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3" w:rsidRPr="00DE5A0D" w:rsidRDefault="00AE0693" w:rsidP="000601F6">
      <w:pPr>
        <w:shd w:val="clear" w:color="auto" w:fill="77B8ED"/>
        <w:jc w:val="center"/>
        <w:rPr>
          <w:rFonts w:ascii="Antwerpen" w:hAnsi="Antwerpen"/>
          <w:b/>
          <w:color w:val="0D0D0D" w:themeColor="text1" w:themeTint="F2"/>
          <w:sz w:val="36"/>
          <w:szCs w:val="36"/>
        </w:rPr>
      </w:pPr>
      <w:r w:rsidRPr="00DE5A0D">
        <w:rPr>
          <w:rFonts w:ascii="Antwerpen" w:hAnsi="Antwerpen"/>
          <w:b/>
          <w:color w:val="0D0D0D" w:themeColor="text1" w:themeTint="F2"/>
          <w:sz w:val="36"/>
          <w:szCs w:val="36"/>
        </w:rPr>
        <w:t>Wegwijzer intrafamiliaal geweld</w:t>
      </w:r>
    </w:p>
    <w:p w:rsidR="00AE0693" w:rsidRPr="009E2FC4" w:rsidRDefault="00AE0693" w:rsidP="009E2FC4">
      <w:pPr>
        <w:rPr>
          <w:rFonts w:ascii="SunAntwerpen" w:hAnsi="SunAntwerpen"/>
          <w:b/>
          <w:sz w:val="24"/>
          <w:szCs w:val="24"/>
        </w:rPr>
      </w:pPr>
      <w:r w:rsidRPr="009E2FC4">
        <w:rPr>
          <w:rFonts w:ascii="SunAntwerpen" w:hAnsi="SunAntwerpen"/>
          <w:b/>
          <w:sz w:val="24"/>
          <w:szCs w:val="24"/>
        </w:rPr>
        <w:t>In dit document vindt u een overzicht van de dienstverlening rond intrafamiliaal geweld, onze samenwerkingspartners maar ook de diensten werkzaam rond specifieke doelgroepen.</w:t>
      </w:r>
    </w:p>
    <w:p w:rsidR="00AE0693" w:rsidRPr="00AE0693" w:rsidRDefault="00AE0693" w:rsidP="009E2FC4">
      <w:pPr>
        <w:rPr>
          <w:rFonts w:ascii="SunAntwerpen" w:hAnsi="SunAntwerpen"/>
          <w:sz w:val="18"/>
          <w:szCs w:val="18"/>
        </w:rPr>
      </w:pPr>
    </w:p>
    <w:tbl>
      <w:tblPr>
        <w:tblStyle w:val="Tabelraster"/>
        <w:tblW w:w="20691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707"/>
        <w:gridCol w:w="4536"/>
        <w:gridCol w:w="4536"/>
      </w:tblGrid>
      <w:tr w:rsidR="00BC009C" w:rsidRPr="00AE0693" w:rsidTr="00252A95">
        <w:trPr>
          <w:trHeight w:val="403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jc w:val="center"/>
              <w:rPr>
                <w:rFonts w:ascii="SunAntwerpen" w:hAnsi="SunAntwerpe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AE0693" w:rsidRPr="00AE0693" w:rsidRDefault="00AE0693" w:rsidP="00AE0693">
            <w:pPr>
              <w:jc w:val="center"/>
              <w:rPr>
                <w:rFonts w:ascii="SunAntwerpen" w:hAnsi="SunAntwerpen"/>
                <w:b/>
                <w:sz w:val="32"/>
                <w:szCs w:val="32"/>
                <w:u w:val="single"/>
              </w:rPr>
            </w:pPr>
            <w:r w:rsidRPr="00AE0693">
              <w:rPr>
                <w:rFonts w:ascii="SunAntwerpen" w:hAnsi="SunAntwerpen"/>
                <w:b/>
                <w:sz w:val="32"/>
                <w:szCs w:val="32"/>
                <w:u w:val="single"/>
              </w:rPr>
              <w:t>Pleger</w:t>
            </w:r>
          </w:p>
        </w:tc>
        <w:tc>
          <w:tcPr>
            <w:tcW w:w="4707" w:type="dxa"/>
            <w:shd w:val="clear" w:color="auto" w:fill="FFF2CC" w:themeFill="accent4" w:themeFillTint="33"/>
            <w:vAlign w:val="center"/>
          </w:tcPr>
          <w:p w:rsidR="00AE0693" w:rsidRPr="00AE0693" w:rsidRDefault="00AE0693" w:rsidP="00AE0693">
            <w:pPr>
              <w:jc w:val="center"/>
              <w:rPr>
                <w:rFonts w:ascii="SunAntwerpen" w:hAnsi="SunAntwerpen"/>
                <w:b/>
                <w:sz w:val="32"/>
                <w:szCs w:val="32"/>
                <w:u w:val="single"/>
              </w:rPr>
            </w:pPr>
            <w:r w:rsidRPr="00AE0693">
              <w:rPr>
                <w:rFonts w:ascii="SunAntwerpen" w:hAnsi="SunAntwerpen"/>
                <w:b/>
                <w:sz w:val="32"/>
                <w:szCs w:val="32"/>
                <w:u w:val="single"/>
              </w:rPr>
              <w:t>Slachtoffer</w:t>
            </w:r>
          </w:p>
        </w:tc>
        <w:tc>
          <w:tcPr>
            <w:tcW w:w="4536" w:type="dxa"/>
            <w:shd w:val="clear" w:color="auto" w:fill="D1B9F9"/>
            <w:vAlign w:val="center"/>
          </w:tcPr>
          <w:p w:rsidR="00AE0693" w:rsidRPr="00AE0693" w:rsidRDefault="00AE0693" w:rsidP="00AE0693">
            <w:pPr>
              <w:jc w:val="center"/>
              <w:rPr>
                <w:rFonts w:ascii="SunAntwerpen" w:hAnsi="SunAntwerpen"/>
                <w:b/>
                <w:sz w:val="32"/>
                <w:szCs w:val="32"/>
                <w:u w:val="single"/>
              </w:rPr>
            </w:pPr>
            <w:r w:rsidRPr="00AE0693">
              <w:rPr>
                <w:rFonts w:ascii="SunAntwerpen" w:hAnsi="SunAntwerpen"/>
                <w:b/>
                <w:sz w:val="32"/>
                <w:szCs w:val="32"/>
                <w:u w:val="single"/>
              </w:rPr>
              <w:t>Kind</w:t>
            </w:r>
          </w:p>
        </w:tc>
        <w:tc>
          <w:tcPr>
            <w:tcW w:w="4536" w:type="dxa"/>
            <w:shd w:val="clear" w:color="auto" w:fill="DFF9ED"/>
            <w:vAlign w:val="center"/>
          </w:tcPr>
          <w:p w:rsidR="00AE0693" w:rsidRPr="00AE0693" w:rsidRDefault="00AE0693" w:rsidP="00AE0693">
            <w:pPr>
              <w:jc w:val="center"/>
              <w:rPr>
                <w:rFonts w:ascii="SunAntwerpen" w:hAnsi="SunAntwerpen"/>
                <w:b/>
                <w:sz w:val="32"/>
                <w:szCs w:val="32"/>
                <w:u w:val="single"/>
              </w:rPr>
            </w:pPr>
            <w:r w:rsidRPr="00AE0693">
              <w:rPr>
                <w:rFonts w:ascii="SunAntwerpen" w:hAnsi="SunAntwerpen"/>
                <w:b/>
                <w:sz w:val="32"/>
                <w:szCs w:val="32"/>
                <w:u w:val="single"/>
              </w:rPr>
              <w:t>Gezin</w:t>
            </w:r>
          </w:p>
        </w:tc>
      </w:tr>
      <w:tr w:rsidR="00AE0693" w:rsidRPr="00AE0693" w:rsidTr="00252A95">
        <w:trPr>
          <w:trHeight w:val="1680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spacing w:line="276" w:lineRule="auto"/>
              <w:jc w:val="center"/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</w:pPr>
            <w:r w:rsidRPr="00142D7D"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  <w:t>Aanbod in huis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E0693" w:rsidRPr="00ED3BBC" w:rsidRDefault="00AE0693" w:rsidP="00AE0693">
            <w:pPr>
              <w:spacing w:line="276" w:lineRule="auto"/>
              <w:ind w:left="720"/>
              <w:rPr>
                <w:rFonts w:ascii="Antwerpen" w:hAnsi="Antwerpen"/>
                <w:sz w:val="20"/>
                <w:szCs w:val="20"/>
              </w:rPr>
            </w:pPr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9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</w:rPr>
                <w:t>CO3</w:t>
              </w:r>
            </w:hyperlink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10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</w:rPr>
                <w:t>Maghrebijns team</w:t>
              </w:r>
            </w:hyperlink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1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THV</w:t>
              </w:r>
            </w:hyperlink>
          </w:p>
          <w:p w:rsidR="00ED3BBC" w:rsidRPr="00ED3BBC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Style w:val="Hyperlink"/>
                <w:rFonts w:ascii="Antwerpen" w:hAnsi="Antwerpen"/>
                <w:color w:val="auto"/>
                <w:sz w:val="20"/>
                <w:szCs w:val="20"/>
                <w:u w:val="none"/>
              </w:rPr>
            </w:pPr>
            <w:hyperlink r:id="rId12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</w:rPr>
                <w:t>Crisisinterventie, crisisbegeleiding</w:t>
              </w:r>
            </w:hyperlink>
            <w:r w:rsidR="00ED3BBC">
              <w:rPr>
                <w:rStyle w:val="Hyperlink"/>
                <w:rFonts w:ascii="Antwerpen" w:hAnsi="Antwerpen"/>
                <w:color w:val="002060"/>
                <w:sz w:val="20"/>
                <w:szCs w:val="20"/>
                <w:u w:val="none"/>
              </w:rPr>
              <w:t xml:space="preserve"> - Crisishulp CAW +18</w:t>
            </w:r>
          </w:p>
          <w:p w:rsid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3" w:history="1">
              <w:r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IFG begeleiding CAW/OCMW</w:t>
              </w:r>
            </w:hyperlink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Vrijwilligerswerking FJC</w:t>
            </w:r>
          </w:p>
          <w:p w:rsidR="00AE0693" w:rsidRPr="005B2D6D" w:rsidRDefault="00AE0693" w:rsidP="00ED3BBC">
            <w:pPr>
              <w:spacing w:line="360" w:lineRule="auto"/>
              <w:ind w:left="720"/>
              <w:rPr>
                <w:rFonts w:ascii="Antwerpen" w:hAnsi="Antwerpen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FFF2CC" w:themeFill="accent4" w:themeFillTint="33"/>
          </w:tcPr>
          <w:p w:rsidR="00AE0693" w:rsidRPr="007B100E" w:rsidRDefault="00AE0693" w:rsidP="006D7545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F01B12" w:rsidRDefault="00993DE6" w:rsidP="006D7545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4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CO3</w:t>
              </w:r>
            </w:hyperlink>
          </w:p>
          <w:p w:rsidR="00AE0693" w:rsidRDefault="00993DE6" w:rsidP="006D7545">
            <w:pPr>
              <w:numPr>
                <w:ilvl w:val="0"/>
                <w:numId w:val="1"/>
              </w:numPr>
              <w:spacing w:line="360" w:lineRule="auto"/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</w:rPr>
            </w:pPr>
            <w:hyperlink r:id="rId15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Maghrebijns team</w:t>
              </w:r>
            </w:hyperlink>
          </w:p>
          <w:p w:rsidR="00ED3BBC" w:rsidRPr="00F01B12" w:rsidRDefault="00ED3BBC" w:rsidP="006D7545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</w:rPr>
              <w:t>THV</w:t>
            </w:r>
          </w:p>
          <w:p w:rsidR="00AE0693" w:rsidRDefault="00993DE6" w:rsidP="006D7545">
            <w:pPr>
              <w:numPr>
                <w:ilvl w:val="0"/>
                <w:numId w:val="1"/>
              </w:numPr>
              <w:spacing w:line="360" w:lineRule="auto"/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</w:rPr>
            </w:pPr>
            <w:hyperlink r:id="rId16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Crisisinterventie, crisisbegeleiding én crisisopvang</w:t>
              </w:r>
            </w:hyperlink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</w:rPr>
              <w:t xml:space="preserve"> – Crisishulp +18</w:t>
            </w:r>
          </w:p>
          <w:p w:rsid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7" w:history="1">
              <w:r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IFG begeleiding CAW/OCMW</w:t>
              </w:r>
            </w:hyperlink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Vrijwilligerswerking FJC</w:t>
            </w:r>
          </w:p>
          <w:p w:rsidR="00AE0693" w:rsidRPr="00F01B12" w:rsidRDefault="00993DE6" w:rsidP="006D7545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8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Weerbaarheidsgroep FJC</w:t>
              </w:r>
            </w:hyperlink>
          </w:p>
          <w:p w:rsidR="00ED3BBC" w:rsidRPr="00F01B12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19" w:history="1">
              <w:r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Lotgenotengroep FJC</w:t>
              </w:r>
            </w:hyperlink>
          </w:p>
          <w:p w:rsidR="00AE0693" w:rsidRPr="00722AFD" w:rsidRDefault="00AE0693" w:rsidP="00ED3BBC">
            <w:pPr>
              <w:spacing w:line="360" w:lineRule="auto"/>
              <w:ind w:left="720"/>
              <w:rPr>
                <w:rFonts w:ascii="Antwerpen" w:hAnsi="Antwerpe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1B9F9"/>
          </w:tcPr>
          <w:p w:rsidR="00AE0693" w:rsidRPr="007B100E" w:rsidRDefault="00AE0693" w:rsidP="006D7545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ED3BBC" w:rsidRPr="00F01B12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0" w:history="1">
              <w:r w:rsidRPr="00F01B12">
                <w:rPr>
                  <w:rStyle w:val="Hyperlink"/>
                  <w:rFonts w:ascii="Antwerpen" w:hAnsi="Antwerpen"/>
                  <w:color w:val="023160" w:themeColor="hyperlink" w:themeShade="80"/>
                  <w:sz w:val="20"/>
                  <w:szCs w:val="20"/>
                  <w:u w:val="none"/>
                </w:rPr>
                <w:t>CO3</w:t>
              </w:r>
            </w:hyperlink>
          </w:p>
          <w:p w:rsidR="00ED3BBC" w:rsidRDefault="00993DE6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1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Protocol van Moed</w:t>
              </w:r>
            </w:hyperlink>
            <w:r w:rsid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V</w:t>
            </w: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rijwilligerswerking FJC</w:t>
            </w:r>
          </w:p>
          <w:p w:rsidR="00AE0693" w:rsidRPr="007A0C72" w:rsidRDefault="00AE0693" w:rsidP="00ED3BBC">
            <w:pPr>
              <w:spacing w:line="360" w:lineRule="auto"/>
              <w:ind w:left="720"/>
              <w:rPr>
                <w:rFonts w:ascii="Antwerpen" w:hAnsi="Antwerpe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FF9ED"/>
          </w:tcPr>
          <w:p w:rsidR="00AE0693" w:rsidRPr="007B100E" w:rsidRDefault="00AE0693" w:rsidP="00AE0693">
            <w:pPr>
              <w:spacing w:line="276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2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CO3</w:t>
              </w:r>
            </w:hyperlink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3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Maghrebij</w:t>
              </w:r>
              <w:bookmarkStart w:id="0" w:name="_GoBack"/>
              <w:bookmarkEnd w:id="0"/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ns team</w:t>
              </w:r>
            </w:hyperlink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4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THV</w:t>
              </w:r>
            </w:hyperlink>
          </w:p>
          <w:p w:rsidR="00AE0693" w:rsidRPr="00F01B12" w:rsidRDefault="00993DE6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25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Oudergroep FJC</w:t>
              </w:r>
            </w:hyperlink>
          </w:p>
          <w:p w:rsidR="00ED3BBC" w:rsidRPr="00ED3BBC" w:rsidRDefault="00ED3BBC" w:rsidP="00ED3BBC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Vrijwilligerswerking FJC</w:t>
            </w:r>
          </w:p>
          <w:p w:rsidR="00AE0693" w:rsidRPr="00ED3BBC" w:rsidRDefault="00AE0693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Adviespunt Verslaving*</w:t>
            </w:r>
          </w:p>
          <w:p w:rsidR="00AE0693" w:rsidRPr="00ED3BBC" w:rsidRDefault="009E49BF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Juridisch advies via a</w:t>
            </w:r>
            <w:r w:rsidR="00AE0693" w:rsidRPr="00ED3BBC">
              <w:rPr>
                <w:rFonts w:ascii="Antwerpen" w:hAnsi="Antwerpen"/>
                <w:color w:val="0B8F66"/>
                <w:sz w:val="20"/>
                <w:szCs w:val="20"/>
              </w:rPr>
              <w:t>dvocaat*</w:t>
            </w:r>
          </w:p>
          <w:p w:rsidR="00AE0693" w:rsidRPr="00ED3BBC" w:rsidRDefault="00AE0693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DVZ</w:t>
            </w:r>
            <w:r w:rsidR="009E49BF" w:rsidRPr="00ED3BBC">
              <w:rPr>
                <w:rFonts w:ascii="Antwerpen" w:hAnsi="Antwerpen"/>
                <w:color w:val="0B8F66"/>
                <w:sz w:val="20"/>
                <w:szCs w:val="20"/>
              </w:rPr>
              <w:t xml:space="preserve"> (Dienst Vreemdelingenzaken)</w:t>
            </w: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*</w:t>
            </w:r>
          </w:p>
          <w:p w:rsidR="00AE0693" w:rsidRPr="00ED3BBC" w:rsidRDefault="00AE0693" w:rsidP="00996A10">
            <w:pPr>
              <w:numPr>
                <w:ilvl w:val="0"/>
                <w:numId w:val="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Financieel advies via deurwaarder*</w:t>
            </w:r>
          </w:p>
          <w:p w:rsidR="00AE0693" w:rsidRPr="007B100E" w:rsidRDefault="00AE0693" w:rsidP="00996A10">
            <w:pPr>
              <w:numPr>
                <w:ilvl w:val="0"/>
                <w:numId w:val="1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Advies verblijfsstatuut via DVZ*</w:t>
            </w:r>
          </w:p>
        </w:tc>
      </w:tr>
      <w:tr w:rsidR="00AE0693" w:rsidRPr="00AE0693" w:rsidTr="00252A95">
        <w:trPr>
          <w:trHeight w:val="1727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jc w:val="center"/>
              <w:rPr>
                <w:rFonts w:ascii="SunAntwerpen" w:hAnsi="SunAntwerpen"/>
                <w:color w:val="000000" w:themeColor="text1"/>
                <w:sz w:val="24"/>
                <w:szCs w:val="24"/>
              </w:rPr>
            </w:pPr>
          </w:p>
          <w:p w:rsidR="00AE0693" w:rsidRPr="00142D7D" w:rsidRDefault="00ED3BBC" w:rsidP="00AE0693">
            <w:pPr>
              <w:jc w:val="center"/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  <w:t xml:space="preserve">Samenwerking met </w:t>
            </w:r>
            <w:r w:rsidR="00AE0693" w:rsidRPr="00142D7D"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  <w:t>andere diensten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4F55B3" w:rsidRPr="00FE35A6" w:rsidRDefault="004F55B3" w:rsidP="004F55B3">
            <w:pPr>
              <w:spacing w:line="360" w:lineRule="auto"/>
              <w:ind w:left="720"/>
              <w:rPr>
                <w:rFonts w:ascii="Antwerpen" w:hAnsi="Antwerpen"/>
                <w:sz w:val="20"/>
                <w:szCs w:val="20"/>
                <w:lang w:val="en-US"/>
              </w:rPr>
            </w:pPr>
          </w:p>
          <w:p w:rsidR="00AE0693" w:rsidRPr="00F01B12" w:rsidRDefault="00993DE6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  <w:lang w:val="en-US"/>
              </w:rPr>
            </w:pPr>
            <w:hyperlink r:id="rId26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  <w:lang w:val="en-US"/>
                </w:rPr>
                <w:t>Politie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  <w:lang w:val="en-US"/>
              </w:rPr>
            </w:pPr>
            <w:hyperlink r:id="rId27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  <w:lang w:val="en-US"/>
                </w:rPr>
                <w:t>Parket</w:t>
              </w:r>
            </w:hyperlink>
            <w:r w:rsidR="00AE0693" w:rsidRPr="00F01B12">
              <w:rPr>
                <w:rFonts w:ascii="Antwerpen" w:hAnsi="Antwerpen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AE0693" w:rsidRPr="00F01B12" w:rsidRDefault="00993DE6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  <w:lang w:val="en-US"/>
              </w:rPr>
            </w:pPr>
            <w:hyperlink r:id="rId28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  <w:lang w:val="en-US"/>
                </w:rPr>
                <w:t>Justitiehuis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  <w:lang w:val="en-US"/>
              </w:rPr>
            </w:pPr>
            <w:hyperlink r:id="rId29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  <w:lang w:val="en-US"/>
                </w:rPr>
                <w:t>VAGGA Time out</w:t>
              </w:r>
            </w:hyperlink>
          </w:p>
          <w:p w:rsidR="00AE0693" w:rsidRPr="004A5BF5" w:rsidRDefault="00AE0693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 xml:space="preserve">( </w:t>
            </w:r>
            <w:proofErr w:type="spellStart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Justitieel</w:t>
            </w:r>
            <w:proofErr w:type="spellEnd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 xml:space="preserve"> ) </w:t>
            </w:r>
            <w:proofErr w:type="spellStart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casemanagement</w:t>
            </w:r>
            <w:proofErr w:type="spellEnd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*</w:t>
            </w:r>
          </w:p>
          <w:p w:rsidR="00AE0693" w:rsidRPr="004A5BF5" w:rsidRDefault="00AE0693" w:rsidP="004F55B3">
            <w:pPr>
              <w:numPr>
                <w:ilvl w:val="0"/>
                <w:numId w:val="2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</w:pPr>
            <w:proofErr w:type="spellStart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Kadans</w:t>
            </w:r>
            <w:proofErr w:type="spellEnd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*</w:t>
            </w:r>
          </w:p>
          <w:p w:rsidR="00AE0693" w:rsidRPr="007B100E" w:rsidRDefault="00AE0693" w:rsidP="004F55B3">
            <w:pPr>
              <w:numPr>
                <w:ilvl w:val="0"/>
                <w:numId w:val="2"/>
              </w:numPr>
              <w:spacing w:line="360" w:lineRule="auto"/>
              <w:rPr>
                <w:rFonts w:ascii="SunAntwerpen" w:hAnsi="SunAntwerpen"/>
                <w:sz w:val="20"/>
                <w:szCs w:val="20"/>
                <w:lang w:val="en-US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X-</w:t>
            </w:r>
            <w:proofErr w:type="spellStart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stra</w:t>
            </w:r>
            <w:proofErr w:type="spellEnd"/>
            <w:r w:rsidRPr="004A5BF5">
              <w:rPr>
                <w:rFonts w:ascii="Antwerpen" w:hAnsi="Antwerpen"/>
                <w:color w:val="0B8F66"/>
                <w:sz w:val="18"/>
                <w:szCs w:val="18"/>
                <w:lang w:val="en-US"/>
              </w:rPr>
              <w:t>!*</w:t>
            </w:r>
          </w:p>
        </w:tc>
        <w:tc>
          <w:tcPr>
            <w:tcW w:w="4707" w:type="dxa"/>
            <w:shd w:val="clear" w:color="auto" w:fill="FFF2CC" w:themeFill="accent4" w:themeFillTint="33"/>
          </w:tcPr>
          <w:p w:rsidR="004F55B3" w:rsidRPr="007B100E" w:rsidRDefault="004F55B3" w:rsidP="004F55B3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DA1F07" w:rsidRPr="00F01B12" w:rsidRDefault="00993DE6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30" w:history="1">
              <w:r w:rsidR="008C2A9C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Politie</w:t>
              </w:r>
            </w:hyperlink>
          </w:p>
          <w:p w:rsidR="00AE0693" w:rsidRPr="00F01B12" w:rsidRDefault="00993DE6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31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Parket</w:t>
              </w:r>
            </w:hyperlink>
            <w:r w:rsidR="00AE0693" w:rsidRPr="00F01B12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E0693" w:rsidRPr="00ED3BBC" w:rsidRDefault="00ED3BBC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Politie Slachtoffer</w:t>
            </w:r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zorg</w:t>
            </w:r>
          </w:p>
          <w:p w:rsidR="00AE0693" w:rsidRPr="00ED3BBC" w:rsidRDefault="00AE0693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Politie Jeugd gezin en nazorg</w:t>
            </w:r>
          </w:p>
          <w:p w:rsidR="00AE0693" w:rsidRPr="00ED3BBC" w:rsidRDefault="00ED3BBC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SunAntwerpen" w:hAnsi="Sun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CAW Slachtofferhulp</w:t>
            </w:r>
          </w:p>
          <w:p w:rsidR="00ED3BBC" w:rsidRDefault="00ED3BBC" w:rsidP="00ED3BBC">
            <w:pPr>
              <w:numPr>
                <w:ilvl w:val="0"/>
                <w:numId w:val="1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>J</w:t>
            </w: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ustitiehuis</w:t>
            </w:r>
            <w:r>
              <w:rPr>
                <w:rFonts w:ascii="Antwerpen" w:hAnsi="Antwerpen"/>
                <w:color w:val="0B8F66"/>
                <w:sz w:val="18"/>
                <w:szCs w:val="18"/>
              </w:rPr>
              <w:t xml:space="preserve"> Bemiddeling – THV </w:t>
            </w: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</w:p>
          <w:p w:rsidR="00ED3BBC" w:rsidRPr="007B100E" w:rsidRDefault="00ED3BBC" w:rsidP="00ED3BBC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1B9F9"/>
          </w:tcPr>
          <w:p w:rsidR="00AE0693" w:rsidRPr="007B100E" w:rsidRDefault="00AE0693" w:rsidP="00AE0693">
            <w:pPr>
              <w:rPr>
                <w:rFonts w:ascii="SunAntwerpen" w:hAnsi="SunAntwerpen"/>
                <w:sz w:val="20"/>
                <w:szCs w:val="20"/>
              </w:rPr>
            </w:pPr>
          </w:p>
          <w:p w:rsidR="00DA1F07" w:rsidRPr="00F01B12" w:rsidRDefault="00993DE6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32" w:history="1">
              <w:r w:rsidR="008C2A9C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Politie</w:t>
              </w:r>
            </w:hyperlink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Jeugd</w:t>
            </w:r>
            <w:proofErr w:type="spellEnd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en</w:t>
            </w:r>
            <w:proofErr w:type="spellEnd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gezin</w:t>
            </w:r>
            <w:proofErr w:type="spellEnd"/>
          </w:p>
          <w:p w:rsidR="00AE0693" w:rsidRPr="00F01B12" w:rsidRDefault="00993DE6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33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Parket</w:t>
              </w:r>
            </w:hyperlink>
            <w:r w:rsidR="00AE0693" w:rsidRPr="00F01B12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E0693" w:rsidRPr="00F01B12" w:rsidRDefault="00993DE6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34" w:history="1">
              <w:r w:rsidR="00AE0693" w:rsidRPr="00F01B12">
                <w:rPr>
                  <w:rStyle w:val="Hyperlink"/>
                  <w:rFonts w:ascii="Antwerpen" w:hAnsi="Antwerpen"/>
                  <w:color w:val="023160" w:themeColor="hyperlink" w:themeShade="80"/>
                  <w:sz w:val="20"/>
                  <w:szCs w:val="20"/>
                  <w:u w:val="none"/>
                </w:rPr>
                <w:t>VK</w:t>
              </w:r>
            </w:hyperlink>
          </w:p>
          <w:p w:rsidR="00AE0693" w:rsidRPr="00F01B12" w:rsidRDefault="00993DE6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35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OCJ-SDJ</w:t>
              </w:r>
            </w:hyperlink>
          </w:p>
          <w:p w:rsidR="00AE0693" w:rsidRPr="00F01B12" w:rsidRDefault="00993DE6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36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VAGGA jeugdteams</w:t>
              </w:r>
            </w:hyperlink>
            <w:r w:rsidR="00AE0693" w:rsidRPr="00F01B12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E0693" w:rsidRPr="004A5BF5" w:rsidRDefault="00AE0693" w:rsidP="00D60342">
            <w:pPr>
              <w:numPr>
                <w:ilvl w:val="0"/>
                <w:numId w:val="3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Jeugdinterventie*</w:t>
            </w:r>
          </w:p>
          <w:p w:rsidR="00AE0693" w:rsidRPr="007B100E" w:rsidRDefault="00ED3BBC" w:rsidP="00D60342">
            <w:pPr>
              <w:numPr>
                <w:ilvl w:val="0"/>
                <w:numId w:val="3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>Kompas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>+*</w:t>
            </w:r>
          </w:p>
        </w:tc>
        <w:tc>
          <w:tcPr>
            <w:tcW w:w="4536" w:type="dxa"/>
            <w:shd w:val="clear" w:color="auto" w:fill="DFF9ED"/>
          </w:tcPr>
          <w:p w:rsidR="00AE0693" w:rsidRPr="007B100E" w:rsidRDefault="00AE0693" w:rsidP="00AE0693">
            <w:pPr>
              <w:rPr>
                <w:rFonts w:ascii="SunAntwerpen" w:hAnsi="SunAntwerpen"/>
                <w:sz w:val="20"/>
                <w:szCs w:val="20"/>
              </w:rPr>
            </w:pPr>
          </w:p>
          <w:p w:rsidR="00AE0693" w:rsidRPr="00ED3BBC" w:rsidRDefault="00993DE6" w:rsidP="00D60342">
            <w:pPr>
              <w:numPr>
                <w:ilvl w:val="0"/>
                <w:numId w:val="5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37" w:history="1">
              <w:r w:rsidR="008C2A9C" w:rsidRPr="00ED3BBC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Politie</w:t>
              </w:r>
            </w:hyperlink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Jeugd</w:t>
            </w:r>
            <w:proofErr w:type="spellEnd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en</w:t>
            </w:r>
            <w:proofErr w:type="spellEnd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  <w:lang w:val="en-US"/>
              </w:rPr>
              <w:t>Gezin</w:t>
            </w:r>
            <w:proofErr w:type="spellEnd"/>
          </w:p>
          <w:p w:rsidR="00AE0693" w:rsidRPr="00ED3BBC" w:rsidRDefault="00993DE6" w:rsidP="00D60342">
            <w:pPr>
              <w:numPr>
                <w:ilvl w:val="0"/>
                <w:numId w:val="5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38" w:history="1">
              <w:r w:rsidR="00AE0693" w:rsidRPr="00ED3BBC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Parket</w:t>
              </w:r>
            </w:hyperlink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E0693" w:rsidRPr="00ED3BBC" w:rsidRDefault="00993DE6" w:rsidP="00D60342">
            <w:pPr>
              <w:numPr>
                <w:ilvl w:val="0"/>
                <w:numId w:val="5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39" w:history="1">
              <w:r w:rsidR="00AE0693" w:rsidRPr="00ED3BBC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VK</w:t>
              </w:r>
            </w:hyperlink>
          </w:p>
          <w:p w:rsidR="00AE0693" w:rsidRDefault="00ED3BBC" w:rsidP="00D60342">
            <w:pPr>
              <w:numPr>
                <w:ilvl w:val="0"/>
                <w:numId w:val="5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>J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>ustitiehuis</w:t>
            </w:r>
            <w:r>
              <w:rPr>
                <w:rFonts w:ascii="Antwerpen" w:hAnsi="Antwerpen"/>
                <w:color w:val="0B8F66"/>
                <w:sz w:val="18"/>
                <w:szCs w:val="18"/>
              </w:rPr>
              <w:t xml:space="preserve"> Bemiddeling – THV 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</w:p>
          <w:p w:rsidR="00AE0693" w:rsidRPr="00996A10" w:rsidRDefault="00996A10" w:rsidP="00996A10">
            <w:pPr>
              <w:numPr>
                <w:ilvl w:val="0"/>
                <w:numId w:val="5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X-stra!*</w:t>
            </w:r>
          </w:p>
        </w:tc>
      </w:tr>
    </w:tbl>
    <w:p w:rsidR="00ED3BBC" w:rsidRDefault="00ED3BBC">
      <w:r>
        <w:br w:type="page"/>
      </w:r>
    </w:p>
    <w:tbl>
      <w:tblPr>
        <w:tblStyle w:val="Tabelraster"/>
        <w:tblW w:w="20691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707"/>
        <w:gridCol w:w="4536"/>
        <w:gridCol w:w="4536"/>
      </w:tblGrid>
      <w:tr w:rsidR="008A5370" w:rsidRPr="00AE0693" w:rsidTr="00252A95">
        <w:trPr>
          <w:trHeight w:val="3954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spacing w:line="276" w:lineRule="auto"/>
              <w:jc w:val="center"/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</w:pPr>
            <w:r w:rsidRPr="00142D7D"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  <w:lastRenderedPageBreak/>
              <w:t>Extern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2F1897" w:rsidRPr="007B100E" w:rsidRDefault="002F1897" w:rsidP="004F55B3">
            <w:pPr>
              <w:spacing w:line="276" w:lineRule="auto"/>
              <w:rPr>
                <w:rFonts w:ascii="SunAntwerpen" w:hAnsi="SunAntwerpen"/>
                <w:color w:val="000000" w:themeColor="text1"/>
                <w:sz w:val="20"/>
                <w:szCs w:val="20"/>
                <w:lang w:val="en-US"/>
              </w:rPr>
            </w:pPr>
          </w:p>
          <w:p w:rsidR="00ED3BBC" w:rsidRDefault="00AE0693" w:rsidP="00ED3BBC">
            <w:pPr>
              <w:numPr>
                <w:ilvl w:val="0"/>
                <w:numId w:val="29"/>
              </w:numPr>
              <w:spacing w:before="240"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1712</w:t>
            </w:r>
            <w:r w:rsid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 xml:space="preserve"> via mail </w:t>
            </w:r>
            <w:proofErr w:type="spellStart"/>
            <w:r w:rsid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en</w:t>
            </w:r>
            <w:proofErr w:type="spellEnd"/>
            <w:r w:rsid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 xml:space="preserve"> chat</w:t>
            </w: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</w:p>
          <w:p w:rsidR="00AE0693" w:rsidRPr="00ED3BBC" w:rsidRDefault="00ED3BBC" w:rsidP="00ED3BBC">
            <w:pPr>
              <w:spacing w:before="240" w:line="360" w:lineRule="auto"/>
              <w:ind w:left="720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(</w:t>
            </w:r>
            <w:proofErr w:type="spellStart"/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specifiek</w:t>
            </w:r>
            <w:proofErr w:type="spellEnd"/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plegerondersteuning</w:t>
            </w:r>
            <w:proofErr w:type="spellEnd"/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  <w:t>)</w:t>
            </w:r>
          </w:p>
          <w:p w:rsidR="00AE0693" w:rsidRPr="003C11E5" w:rsidRDefault="00993DE6" w:rsidP="00ED3BBC">
            <w:pPr>
              <w:numPr>
                <w:ilvl w:val="0"/>
                <w:numId w:val="29"/>
              </w:numPr>
              <w:spacing w:before="240"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40" w:history="1">
              <w:r w:rsidR="00AE0693" w:rsidRPr="003C11E5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VAGGA Basta</w:t>
              </w:r>
            </w:hyperlink>
          </w:p>
          <w:p w:rsidR="00AE0693" w:rsidRPr="003C11E5" w:rsidRDefault="00993DE6" w:rsidP="00ED3BBC">
            <w:pPr>
              <w:numPr>
                <w:ilvl w:val="0"/>
                <w:numId w:val="29"/>
              </w:numPr>
              <w:spacing w:before="240"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1" w:history="1">
              <w:r w:rsidR="00AE0693" w:rsidRPr="003C11E5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CAW wijkteams</w:t>
              </w:r>
            </w:hyperlink>
          </w:p>
          <w:p w:rsidR="00AE0693" w:rsidRPr="00ED3BBC" w:rsidRDefault="00ED3BBC" w:rsidP="00ED3BBC">
            <w:pPr>
              <w:numPr>
                <w:ilvl w:val="0"/>
                <w:numId w:val="29"/>
              </w:numPr>
              <w:spacing w:before="240"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CAW </w:t>
            </w:r>
            <w:proofErr w:type="spellStart"/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Psychofysieke</w:t>
            </w:r>
            <w:proofErr w:type="spellEnd"/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training</w:t>
            </w:r>
            <w:r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E0693" w:rsidRPr="00ED3BBC" w:rsidRDefault="00ED3BBC" w:rsidP="00ED3BBC">
            <w:pPr>
              <w:numPr>
                <w:ilvl w:val="0"/>
                <w:numId w:val="29"/>
              </w:numPr>
              <w:spacing w:before="240"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r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CAW </w:t>
            </w:r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>Kwadraat (indien -25 jaar)</w:t>
            </w:r>
          </w:p>
          <w:p w:rsidR="00AE0693" w:rsidRPr="004A5BF5" w:rsidRDefault="00AE0693" w:rsidP="00ED3BBC">
            <w:pPr>
              <w:numPr>
                <w:ilvl w:val="0"/>
                <w:numId w:val="2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CAW JWA*</w:t>
            </w:r>
          </w:p>
          <w:p w:rsidR="00AE0693" w:rsidRPr="00ED3BBC" w:rsidRDefault="00993DE6" w:rsidP="00ED3BBC">
            <w:pPr>
              <w:numPr>
                <w:ilvl w:val="0"/>
                <w:numId w:val="2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hyperlink r:id="rId42" w:history="1">
              <w:r w:rsidR="00AE0693" w:rsidRPr="00ED3BBC">
                <w:rPr>
                  <w:rStyle w:val="Hyperlink"/>
                  <w:rFonts w:ascii="Antwerpen" w:hAnsi="Antwerpen"/>
                  <w:color w:val="0B8F66"/>
                  <w:sz w:val="18"/>
                  <w:szCs w:val="18"/>
                  <w:u w:val="none"/>
                </w:rPr>
                <w:t>PSD*</w:t>
              </w:r>
            </w:hyperlink>
            <w:r w:rsidR="00AE0693" w:rsidRPr="00ED3BBC">
              <w:rPr>
                <w:rFonts w:ascii="Antwerpen" w:hAnsi="Antwerpen"/>
                <w:color w:val="0B8F66"/>
                <w:sz w:val="18"/>
                <w:szCs w:val="18"/>
              </w:rPr>
              <w:tab/>
            </w:r>
          </w:p>
          <w:p w:rsidR="00AF13E9" w:rsidRPr="00ED3BBC" w:rsidRDefault="00AE0693" w:rsidP="00ED3BBC">
            <w:pPr>
              <w:numPr>
                <w:ilvl w:val="0"/>
                <w:numId w:val="30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CAW Asterisk* (seksueel geweld)</w:t>
            </w:r>
          </w:p>
          <w:p w:rsidR="00AE0693" w:rsidRPr="004A5BF5" w:rsidRDefault="00AE0693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CAW </w:t>
            </w:r>
            <w:proofErr w:type="spellStart"/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Alertteam</w:t>
            </w:r>
            <w:proofErr w:type="spellEnd"/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</w:p>
          <w:p w:rsidR="00AE0693" w:rsidRPr="004A5BF5" w:rsidRDefault="00ED3BBC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 xml:space="preserve">CAW Het 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>Alternatief *</w:t>
            </w:r>
          </w:p>
          <w:p w:rsidR="00AE0693" w:rsidRPr="00ED3BBC" w:rsidRDefault="00ED3BBC" w:rsidP="00ED3BBC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>Stad Antwerpen -</w:t>
            </w:r>
            <w:r w:rsidR="00AE0693" w:rsidRPr="00ED3BBC">
              <w:rPr>
                <w:rFonts w:ascii="Antwerpen" w:hAnsi="Antwerpen"/>
                <w:color w:val="0B8F66"/>
                <w:sz w:val="18"/>
                <w:szCs w:val="18"/>
              </w:rPr>
              <w:t>Justitieel Casemanagement*</w:t>
            </w:r>
          </w:p>
          <w:p w:rsidR="00AE0693" w:rsidRPr="004A5BF5" w:rsidRDefault="00AE0693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Verslavingszorg  - dagopvang*</w:t>
            </w:r>
          </w:p>
          <w:p w:rsidR="00AE0693" w:rsidRPr="004A5BF5" w:rsidRDefault="00ED3BBC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>
              <w:rPr>
                <w:rFonts w:ascii="Antwerpen" w:hAnsi="Antwerpen"/>
                <w:color w:val="0B8F66"/>
                <w:sz w:val="18"/>
                <w:szCs w:val="18"/>
              </w:rPr>
              <w:t>ADIC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</w:p>
          <w:p w:rsidR="00AE0693" w:rsidRPr="004A5BF5" w:rsidRDefault="00ED3BBC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CAW De Passant</w:t>
            </w: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 </w:t>
            </w:r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Mannenopvang * </w:t>
            </w:r>
          </w:p>
          <w:p w:rsidR="00AE0693" w:rsidRPr="004A5BF5" w:rsidRDefault="00AE0693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CAW Victor daklozenopvang*</w:t>
            </w:r>
          </w:p>
          <w:p w:rsidR="00AE0693" w:rsidRPr="004A5BF5" w:rsidRDefault="00AE0693" w:rsidP="009C7884">
            <w:pPr>
              <w:numPr>
                <w:ilvl w:val="0"/>
                <w:numId w:val="6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Brug binnen Buiten*</w:t>
            </w:r>
          </w:p>
          <w:p w:rsidR="00AE0693" w:rsidRPr="007B100E" w:rsidRDefault="00AE0693" w:rsidP="00AE0693">
            <w:pPr>
              <w:spacing w:line="276" w:lineRule="auto"/>
              <w:rPr>
                <w:rFonts w:ascii="SunAntwerpen" w:hAnsi="SunAntwerpen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FFF2CC" w:themeFill="accent4" w:themeFillTint="33"/>
          </w:tcPr>
          <w:p w:rsidR="002F1897" w:rsidRPr="007B100E" w:rsidRDefault="002F1897" w:rsidP="004F55B3">
            <w:p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3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1712 via mail en chat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4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Noodnummer 112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5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CAW wijkteams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46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</w:rPr>
                <w:t>CAW kruispunten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7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CAW CLG’s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8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CAW Slachtofferhulp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49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Parket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0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Slachtofferonthaal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1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Politie Slachtofferzorg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52" w:history="1">
              <w:r w:rsidR="00AE0693" w:rsidRPr="00F01B12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  <w:u w:val="none"/>
                </w:rPr>
                <w:t>Blauwe loket van de politie</w:t>
              </w:r>
            </w:hyperlink>
          </w:p>
          <w:p w:rsidR="00AE0693" w:rsidRPr="00F01B12" w:rsidRDefault="00993DE6" w:rsidP="004F55B3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sz w:val="20"/>
                <w:szCs w:val="20"/>
                <w:lang w:val="en-US"/>
              </w:rPr>
            </w:pPr>
            <w:hyperlink r:id="rId53" w:history="1">
              <w:r w:rsidR="00DA1F07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Access</w:t>
              </w:r>
            </w:hyperlink>
            <w:r w:rsidR="00AE0693" w:rsidRPr="00F01B12">
              <w:rPr>
                <w:rFonts w:ascii="Antwerpen" w:hAnsi="Antwerpen"/>
                <w:sz w:val="20"/>
                <w:szCs w:val="20"/>
                <w:lang w:val="en-US"/>
              </w:rPr>
              <w:t xml:space="preserve"> </w:t>
            </w:r>
          </w:p>
          <w:p w:rsidR="00AF13E9" w:rsidRDefault="00AF13E9" w:rsidP="00AF13E9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F01B12" w:rsidRDefault="00993DE6" w:rsidP="001C52D5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4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VZW Zijn</w:t>
              </w:r>
            </w:hyperlink>
          </w:p>
          <w:p w:rsidR="00AE0693" w:rsidRPr="00ED3BBC" w:rsidRDefault="00ED3BBC" w:rsidP="001C52D5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44546A" w:themeColor="text2"/>
                <w:sz w:val="20"/>
                <w:szCs w:val="20"/>
              </w:rPr>
            </w:pPr>
            <w:hyperlink r:id="rId55" w:history="1">
              <w:r w:rsidR="00AE0693" w:rsidRPr="00ED3BBC">
                <w:rPr>
                  <w:rStyle w:val="Hyperlink"/>
                  <w:rFonts w:ascii="Antwerpen" w:hAnsi="Antwerpen"/>
                  <w:color w:val="44546A" w:themeColor="text2"/>
                  <w:sz w:val="20"/>
                  <w:szCs w:val="20"/>
                </w:rPr>
                <w:t>Ella</w:t>
              </w:r>
            </w:hyperlink>
            <w:r w:rsidR="00AE0693" w:rsidRPr="00ED3BBC">
              <w:rPr>
                <w:rFonts w:ascii="Antwerpen" w:hAnsi="Antwerpen"/>
                <w:color w:val="44546A" w:themeColor="text2"/>
                <w:sz w:val="20"/>
                <w:szCs w:val="20"/>
              </w:rPr>
              <w:t xml:space="preserve"> (</w:t>
            </w:r>
            <w:r>
              <w:rPr>
                <w:rFonts w:ascii="Antwerpen" w:hAnsi="Antwerpen"/>
                <w:color w:val="44546A" w:themeColor="text2"/>
                <w:sz w:val="20"/>
                <w:szCs w:val="20"/>
              </w:rPr>
              <w:t>Gender en Etniciteit</w:t>
            </w:r>
            <w:r w:rsidR="00AE0693" w:rsidRPr="00ED3BBC">
              <w:rPr>
                <w:rFonts w:ascii="Antwerpen" w:hAnsi="Antwerpen"/>
                <w:color w:val="44546A" w:themeColor="text2"/>
                <w:sz w:val="20"/>
                <w:szCs w:val="20"/>
              </w:rPr>
              <w:t>)</w:t>
            </w:r>
          </w:p>
          <w:p w:rsidR="00AE0693" w:rsidRPr="00F01B12" w:rsidRDefault="00993DE6" w:rsidP="001C52D5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6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GAMS</w:t>
              </w:r>
            </w:hyperlink>
          </w:p>
          <w:p w:rsidR="00AE0693" w:rsidRPr="00F01B12" w:rsidRDefault="00993DE6" w:rsidP="001C52D5">
            <w:pPr>
              <w:numPr>
                <w:ilvl w:val="0"/>
                <w:numId w:val="7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7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YWCA</w:t>
              </w:r>
            </w:hyperlink>
          </w:p>
          <w:p w:rsidR="00AE0693" w:rsidRPr="00BC009C" w:rsidRDefault="00AE0693" w:rsidP="001C52D5">
            <w:pPr>
              <w:numPr>
                <w:ilvl w:val="0"/>
                <w:numId w:val="7"/>
              </w:numPr>
              <w:spacing w:line="360" w:lineRule="auto"/>
              <w:rPr>
                <w:rFonts w:ascii="SunAntwerpen" w:hAnsi="SunAntwerpen"/>
                <w:b/>
                <w:color w:val="0B8F66"/>
                <w:sz w:val="20"/>
                <w:szCs w:val="20"/>
              </w:rPr>
            </w:pPr>
            <w:r w:rsidRPr="00BC009C">
              <w:rPr>
                <w:rFonts w:ascii="SunAntwerpen" w:hAnsi="SunAntwerpen"/>
                <w:b/>
                <w:color w:val="0B8F66"/>
                <w:sz w:val="20"/>
                <w:szCs w:val="20"/>
              </w:rPr>
              <w:t>Sociale centra*</w:t>
            </w:r>
          </w:p>
          <w:p w:rsidR="00AE0693" w:rsidRPr="00BC009C" w:rsidRDefault="00AE0693" w:rsidP="001C52D5">
            <w:pPr>
              <w:numPr>
                <w:ilvl w:val="0"/>
                <w:numId w:val="7"/>
              </w:numPr>
              <w:spacing w:line="360" w:lineRule="auto"/>
              <w:rPr>
                <w:rFonts w:ascii="SunAntwerpen" w:hAnsi="SunAntwerpen"/>
                <w:b/>
                <w:color w:val="0B8F66"/>
                <w:sz w:val="20"/>
                <w:szCs w:val="20"/>
              </w:rPr>
            </w:pPr>
            <w:r w:rsidRPr="00BC009C">
              <w:rPr>
                <w:rFonts w:ascii="SunAntwerpen" w:hAnsi="SunAntwerpen"/>
                <w:b/>
                <w:color w:val="0B8F66"/>
                <w:sz w:val="20"/>
                <w:szCs w:val="20"/>
              </w:rPr>
              <w:t>Zorgcentrum seksueel geweld*</w:t>
            </w:r>
          </w:p>
          <w:p w:rsidR="00AE0693" w:rsidRPr="00BC009C" w:rsidRDefault="00AE0693" w:rsidP="001C52D5">
            <w:pPr>
              <w:numPr>
                <w:ilvl w:val="0"/>
                <w:numId w:val="7"/>
              </w:numPr>
              <w:spacing w:line="360" w:lineRule="auto"/>
              <w:rPr>
                <w:rFonts w:ascii="SunAntwerpen" w:hAnsi="SunAntwerpen"/>
                <w:b/>
                <w:color w:val="0B8F66"/>
                <w:sz w:val="20"/>
                <w:szCs w:val="20"/>
              </w:rPr>
            </w:pPr>
            <w:r w:rsidRPr="00BC009C">
              <w:rPr>
                <w:rFonts w:ascii="SunAntwerpen" w:hAnsi="SunAntwerpen"/>
                <w:b/>
                <w:color w:val="0B8F66"/>
                <w:sz w:val="20"/>
                <w:szCs w:val="20"/>
              </w:rPr>
              <w:t>Verslavingszorg  - dagopvang*</w:t>
            </w:r>
          </w:p>
          <w:p w:rsidR="00AE0693" w:rsidRPr="00BC009C" w:rsidRDefault="00AE0693" w:rsidP="001C52D5">
            <w:pPr>
              <w:numPr>
                <w:ilvl w:val="0"/>
                <w:numId w:val="7"/>
              </w:numPr>
              <w:spacing w:line="360" w:lineRule="auto"/>
              <w:rPr>
                <w:rFonts w:ascii="SunAntwerpen" w:hAnsi="SunAntwerpen"/>
                <w:b/>
                <w:color w:val="0B8F66"/>
                <w:sz w:val="20"/>
                <w:szCs w:val="20"/>
              </w:rPr>
            </w:pPr>
            <w:r w:rsidRPr="00BC009C">
              <w:rPr>
                <w:rFonts w:ascii="SunAntwerpen" w:hAnsi="SunAntwerpen"/>
                <w:b/>
                <w:color w:val="0B8F66"/>
                <w:sz w:val="20"/>
                <w:szCs w:val="20"/>
              </w:rPr>
              <w:t>CAW Alertteam*</w:t>
            </w:r>
          </w:p>
          <w:p w:rsidR="00AE0693" w:rsidRPr="007B100E" w:rsidRDefault="00AE0693" w:rsidP="001C52D5">
            <w:pPr>
              <w:numPr>
                <w:ilvl w:val="0"/>
                <w:numId w:val="7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 w:rsidRPr="00BC009C">
              <w:rPr>
                <w:rFonts w:ascii="SunAntwerpen" w:hAnsi="SunAntwerpen"/>
                <w:b/>
                <w:color w:val="0B8F66"/>
                <w:sz w:val="20"/>
                <w:szCs w:val="20"/>
              </w:rPr>
              <w:t>Vluchthuis: 078/150300</w:t>
            </w:r>
          </w:p>
        </w:tc>
        <w:tc>
          <w:tcPr>
            <w:tcW w:w="4536" w:type="dxa"/>
            <w:shd w:val="clear" w:color="auto" w:fill="D1B9F9"/>
          </w:tcPr>
          <w:p w:rsidR="002F1897" w:rsidRPr="007B100E" w:rsidRDefault="002F1897" w:rsidP="00AE0693">
            <w:pPr>
              <w:spacing w:line="276" w:lineRule="auto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F01B12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8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1712</w:t>
              </w:r>
            </w:hyperlink>
            <w:r w:rsidR="00ED3BBC">
              <w:rPr>
                <w:rStyle w:val="Hyperlink"/>
                <w:rFonts w:ascii="Antwerpen" w:hAnsi="Antwerpen"/>
                <w:color w:val="1F3864" w:themeColor="accent5" w:themeShade="80"/>
                <w:sz w:val="20"/>
                <w:szCs w:val="20"/>
                <w:u w:val="none"/>
              </w:rPr>
              <w:t xml:space="preserve"> via mail en chat</w:t>
            </w:r>
          </w:p>
          <w:p w:rsidR="00AE0693" w:rsidRPr="00F01B12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59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CLB – CLB Chat</w:t>
              </w:r>
            </w:hyperlink>
          </w:p>
          <w:p w:rsidR="00AE0693" w:rsidRPr="00F01B12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60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CAW Slachtofferhulp</w:t>
              </w:r>
            </w:hyperlink>
          </w:p>
          <w:p w:rsidR="00AE0693" w:rsidRPr="00F01B12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61" w:history="1"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VK Antwerpen</w:t>
              </w:r>
            </w:hyperlink>
          </w:p>
          <w:p w:rsidR="00AE0693" w:rsidRPr="00ED3BBC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</w:pPr>
            <w:hyperlink r:id="rId62" w:history="1">
              <w:r w:rsidR="00AE0693" w:rsidRPr="00ED3BBC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</w:rPr>
                <w:t>Kind en gezin</w:t>
              </w:r>
            </w:hyperlink>
            <w:r w:rsidR="00AE0693" w:rsidRPr="00ED3BBC">
              <w:rPr>
                <w:rFonts w:ascii="Antwerpen" w:hAnsi="Antwerpen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ED3BBC" w:rsidRPr="00ED3BBC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</w:pPr>
            <w:r w:rsidRPr="00ED3BBC">
              <w:rPr>
                <w:color w:val="44546A" w:themeColor="text2"/>
              </w:rPr>
              <w:fldChar w:fldCharType="begin"/>
            </w:r>
            <w:r w:rsidRPr="00ED3BBC">
              <w:rPr>
                <w:color w:val="44546A" w:themeColor="text2"/>
              </w:rPr>
              <w:instrText xml:space="preserve"> HYPERLINK "https://www.antwerpen.be/info/57762b1815fb6dd4be258c54/jeugdinterventie" </w:instrText>
            </w:r>
            <w:r w:rsidRPr="00ED3BBC">
              <w:rPr>
                <w:color w:val="44546A" w:themeColor="text2"/>
              </w:rPr>
              <w:fldChar w:fldCharType="separate"/>
            </w:r>
            <w:r w:rsidR="00AE0693" w:rsidRPr="00ED3BBC"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  <w:t>Stad</w:t>
            </w:r>
            <w:r w:rsidR="00ED3BBC" w:rsidRPr="00ED3BBC"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  <w:t xml:space="preserve"> Antwerpen</w:t>
            </w:r>
            <w:r w:rsidR="00AE0693" w:rsidRPr="00ED3BBC"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  <w:t xml:space="preserve"> Jeugdinterventie</w:t>
            </w:r>
          </w:p>
          <w:p w:rsidR="00AE0693" w:rsidRPr="00ED3BBC" w:rsidRDefault="00AE0693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44546A" w:themeColor="text2"/>
                <w:sz w:val="20"/>
                <w:szCs w:val="20"/>
              </w:rPr>
            </w:pPr>
            <w:r w:rsidRPr="00ED3BBC"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  <w:t>Kinderen uit de knel</w:t>
            </w:r>
            <w:r w:rsidR="00993DE6" w:rsidRPr="00ED3BBC">
              <w:rPr>
                <w:rStyle w:val="Hyperlink"/>
                <w:rFonts w:ascii="Antwerpen" w:hAnsi="Antwerpen"/>
                <w:color w:val="44546A" w:themeColor="text2"/>
                <w:sz w:val="20"/>
                <w:szCs w:val="20"/>
                <w:u w:val="none"/>
              </w:rPr>
              <w:fldChar w:fldCharType="end"/>
            </w:r>
          </w:p>
          <w:p w:rsidR="00AE0693" w:rsidRPr="00F01B12" w:rsidRDefault="00993DE6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1F3864" w:themeColor="accent5" w:themeShade="80"/>
                <w:sz w:val="20"/>
                <w:szCs w:val="20"/>
                <w:lang w:val="en-US"/>
              </w:rPr>
            </w:pPr>
            <w:hyperlink r:id="rId63" w:history="1">
              <w:proofErr w:type="spellStart"/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>Tejo</w:t>
              </w:r>
              <w:proofErr w:type="spellEnd"/>
              <w:r w:rsidR="00AE0693" w:rsidRPr="00F01B12">
                <w:rPr>
                  <w:rStyle w:val="Hyperlink"/>
                  <w:rFonts w:ascii="Antwerpen" w:hAnsi="Antwerpen"/>
                  <w:color w:val="1F3864" w:themeColor="accent5" w:themeShade="80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  <w:p w:rsidR="00AE0693" w:rsidRPr="006D7545" w:rsidRDefault="00AE0693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  <w:lang w:val="en-US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  <w:lang w:val="en-US"/>
              </w:rPr>
              <w:t>CAW JAC*</w:t>
            </w:r>
          </w:p>
          <w:p w:rsidR="00AE0693" w:rsidRPr="006D7545" w:rsidRDefault="00AE0693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Jeugdhulp*</w:t>
            </w:r>
          </w:p>
          <w:p w:rsidR="00AE0693" w:rsidRPr="006D7545" w:rsidRDefault="00AE0693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UKJA*</w:t>
            </w:r>
          </w:p>
          <w:p w:rsidR="00AF13E9" w:rsidRDefault="00AF13E9" w:rsidP="00AF13E9">
            <w:pPr>
              <w:spacing w:line="276" w:lineRule="auto"/>
              <w:ind w:left="720"/>
              <w:rPr>
                <w:rFonts w:ascii="Antwerpen" w:hAnsi="Antwerpen"/>
                <w:color w:val="0B8F66"/>
                <w:sz w:val="20"/>
                <w:szCs w:val="20"/>
              </w:rPr>
            </w:pPr>
          </w:p>
          <w:p w:rsidR="00ED3BBC" w:rsidRDefault="00ED3BBC" w:rsidP="009E49BF">
            <w:pPr>
              <w:numPr>
                <w:ilvl w:val="0"/>
                <w:numId w:val="11"/>
              </w:numPr>
              <w:spacing w:line="276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Eén gezin Eén plan</w:t>
            </w:r>
            <w:r>
              <w:rPr>
                <w:rFonts w:ascii="Antwerpen" w:hAnsi="Antwerpen"/>
                <w:color w:val="0B8F66"/>
                <w:sz w:val="20"/>
                <w:szCs w:val="20"/>
              </w:rPr>
              <w:t>:</w:t>
            </w: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 xml:space="preserve"> </w:t>
            </w:r>
            <w:r>
              <w:rPr>
                <w:rFonts w:ascii="Antwerpen" w:hAnsi="Antwerpen"/>
                <w:color w:val="0B8F66"/>
                <w:sz w:val="20"/>
                <w:szCs w:val="20"/>
              </w:rPr>
              <w:t>1</w:t>
            </w:r>
            <w:r w:rsidRPr="00ED3BBC">
              <w:rPr>
                <w:rFonts w:ascii="Antwerpen" w:hAnsi="Antwerpen"/>
                <w:color w:val="0B8F66"/>
                <w:sz w:val="20"/>
                <w:szCs w:val="20"/>
                <w:vertAlign w:val="superscript"/>
              </w:rPr>
              <w:t>ste</w:t>
            </w:r>
            <w:r>
              <w:rPr>
                <w:rFonts w:ascii="Antwerpen" w:hAnsi="Antwerpen"/>
                <w:color w:val="0B8F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ntwerpen" w:hAnsi="Antwerpen"/>
                <w:color w:val="0B8F66"/>
                <w:sz w:val="20"/>
                <w:szCs w:val="20"/>
              </w:rPr>
              <w:t>lijns</w:t>
            </w:r>
            <w:proofErr w:type="spellEnd"/>
            <w:r>
              <w:rPr>
                <w:rFonts w:ascii="Antwerpen" w:hAnsi="Antwerpen"/>
                <w:color w:val="0B8F66"/>
                <w:sz w:val="20"/>
                <w:szCs w:val="20"/>
              </w:rPr>
              <w:t xml:space="preserve"> psycholoog</w:t>
            </w:r>
          </w:p>
          <w:p w:rsidR="00ED3BBC" w:rsidRDefault="00ED3BBC" w:rsidP="00ED3BBC">
            <w:pPr>
              <w:pStyle w:val="Lijstalinea"/>
              <w:rPr>
                <w:rFonts w:ascii="Antwerpen" w:hAnsi="Antwerpen"/>
                <w:color w:val="0B8F66"/>
                <w:sz w:val="20"/>
                <w:szCs w:val="20"/>
              </w:rPr>
            </w:pPr>
          </w:p>
          <w:p w:rsidR="009E49BF" w:rsidRPr="00ED3BBC" w:rsidRDefault="009E49BF" w:rsidP="00ED3BBC">
            <w:pPr>
              <w:numPr>
                <w:ilvl w:val="0"/>
                <w:numId w:val="11"/>
              </w:numPr>
              <w:spacing w:line="276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proofErr w:type="spellStart"/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Goia</w:t>
            </w:r>
            <w:proofErr w:type="spellEnd"/>
            <w:r w:rsidRPr="00ED3BBC">
              <w:rPr>
                <w:rFonts w:ascii="Antwerpen" w:hAnsi="Antwerpen"/>
                <w:color w:val="0B8F66"/>
                <w:sz w:val="20"/>
                <w:szCs w:val="20"/>
              </w:rPr>
              <w:t>*</w:t>
            </w:r>
          </w:p>
          <w:p w:rsidR="001C52D5" w:rsidRPr="006D7545" w:rsidRDefault="00AE0693" w:rsidP="009E49BF">
            <w:pPr>
              <w:numPr>
                <w:ilvl w:val="0"/>
                <w:numId w:val="11"/>
              </w:numPr>
              <w:spacing w:line="360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PANGG 0-18*</w:t>
            </w:r>
            <w:r w:rsidR="00ED3BBC">
              <w:rPr>
                <w:rFonts w:ascii="Antwerpen" w:hAnsi="Antwerpen"/>
                <w:color w:val="0B8F66"/>
                <w:sz w:val="20"/>
                <w:szCs w:val="20"/>
              </w:rPr>
              <w:t xml:space="preserve"> Casusoverleg</w:t>
            </w:r>
          </w:p>
          <w:p w:rsidR="00AE0693" w:rsidRPr="006D7545" w:rsidRDefault="00993DE6" w:rsidP="009E49BF">
            <w:pPr>
              <w:spacing w:line="360" w:lineRule="auto"/>
              <w:ind w:left="720"/>
              <w:rPr>
                <w:rFonts w:ascii="Antwerpen" w:hAnsi="Antwerpen"/>
                <w:color w:val="0B8F66"/>
                <w:sz w:val="20"/>
                <w:szCs w:val="20"/>
              </w:rPr>
            </w:pPr>
            <w:hyperlink r:id="rId64" w:history="1">
              <w:r w:rsidR="00AE0693" w:rsidRPr="006D7545">
                <w:rPr>
                  <w:rStyle w:val="Hyperlink"/>
                  <w:rFonts w:ascii="Antwerpen" w:hAnsi="Antwerpen"/>
                  <w:color w:val="0B8F66"/>
                  <w:sz w:val="20"/>
                  <w:szCs w:val="20"/>
                </w:rPr>
                <w:t>Jong Kind en Context:</w:t>
              </w:r>
              <w:r w:rsidR="003C11E5" w:rsidRPr="006D7545">
                <w:rPr>
                  <w:rStyle w:val="Hyperlink"/>
                  <w:rFonts w:ascii="Antwerpen" w:hAnsi="Antwerpen"/>
                  <w:color w:val="0B8F66"/>
                  <w:sz w:val="20"/>
                  <w:szCs w:val="20"/>
                </w:rPr>
                <w:t xml:space="preserve"> PANGG</w:t>
              </w:r>
            </w:hyperlink>
          </w:p>
          <w:p w:rsidR="00AE0693" w:rsidRPr="006D7545" w:rsidRDefault="00AE0693" w:rsidP="009E49BF">
            <w:pPr>
              <w:numPr>
                <w:ilvl w:val="0"/>
                <w:numId w:val="11"/>
              </w:numPr>
              <w:spacing w:line="276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Kinder-en jongerentelefoon (KJT) telefoonnummer: 102*</w:t>
            </w:r>
          </w:p>
          <w:p w:rsidR="00AE0693" w:rsidRPr="006D7545" w:rsidRDefault="00AE0693" w:rsidP="009E49BF">
            <w:pPr>
              <w:numPr>
                <w:ilvl w:val="0"/>
                <w:numId w:val="11"/>
              </w:numPr>
              <w:spacing w:line="276" w:lineRule="auto"/>
              <w:rPr>
                <w:rFonts w:ascii="Antwerpen" w:hAnsi="Antwerpen"/>
                <w:color w:val="0B8F66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Werf1 –Werf 2*</w:t>
            </w:r>
          </w:p>
          <w:p w:rsidR="00AE0693" w:rsidRPr="007B100E" w:rsidRDefault="00AE0693" w:rsidP="009E49BF">
            <w:pPr>
              <w:numPr>
                <w:ilvl w:val="0"/>
                <w:numId w:val="11"/>
              </w:numPr>
              <w:spacing w:line="276" w:lineRule="auto"/>
              <w:rPr>
                <w:rFonts w:ascii="SunAntwerpen" w:hAnsi="SunAntwerpen"/>
                <w:color w:val="065EEC"/>
                <w:sz w:val="20"/>
                <w:szCs w:val="20"/>
              </w:rPr>
            </w:pPr>
            <w:r w:rsidRPr="006D7545">
              <w:rPr>
                <w:rFonts w:ascii="Antwerpen" w:hAnsi="Antwerpen"/>
                <w:color w:val="0B8F66"/>
                <w:sz w:val="20"/>
                <w:szCs w:val="20"/>
              </w:rPr>
              <w:t>De kraamvogel*</w:t>
            </w:r>
          </w:p>
        </w:tc>
        <w:tc>
          <w:tcPr>
            <w:tcW w:w="4536" w:type="dxa"/>
            <w:shd w:val="clear" w:color="auto" w:fill="DFF9ED"/>
          </w:tcPr>
          <w:p w:rsidR="002F1897" w:rsidRPr="004A5BF5" w:rsidRDefault="002F1897" w:rsidP="002F1897">
            <w:pPr>
              <w:spacing w:line="276" w:lineRule="auto"/>
              <w:rPr>
                <w:rFonts w:ascii="Antwerpen" w:hAnsi="Antwerpen"/>
                <w:color w:val="065EEC"/>
                <w:sz w:val="18"/>
                <w:szCs w:val="18"/>
              </w:rPr>
            </w:pPr>
          </w:p>
          <w:p w:rsidR="00AE0693" w:rsidRPr="00ED3BBC" w:rsidRDefault="00993DE6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hyperlink r:id="rId65" w:history="1">
              <w:r w:rsidR="00AE0693" w:rsidRPr="00ED3BBC">
                <w:rPr>
                  <w:rStyle w:val="Hyperlink"/>
                  <w:rFonts w:ascii="Antwerpen" w:hAnsi="Antwerpen"/>
                  <w:color w:val="0B8F66"/>
                  <w:sz w:val="18"/>
                  <w:szCs w:val="18"/>
                  <w:u w:val="none"/>
                </w:rPr>
                <w:t>1712 via mail en chat</w:t>
              </w:r>
            </w:hyperlink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Noodnummer 112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Hulplijn partnergeweld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CIG De Stobbe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Ohana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VAPH*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Onada*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Solentra*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Eigenkrachtconferentie*</w:t>
            </w:r>
          </w:p>
          <w:p w:rsidR="00DA1F07" w:rsidRPr="004A5BF5" w:rsidRDefault="00AE0693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ED3BBC">
              <w:rPr>
                <w:rFonts w:ascii="Antwerpen" w:hAnsi="Antwerpen"/>
                <w:color w:val="0B8F66"/>
                <w:sz w:val="18"/>
                <w:szCs w:val="18"/>
                <w:u w:val="single"/>
              </w:rPr>
              <w:t>Opvoedingslijn</w:t>
            </w: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  <w:r w:rsidR="00ED3BBC">
              <w:rPr>
                <w:rFonts w:ascii="Antwerpen" w:hAnsi="Antwerpen"/>
                <w:color w:val="0B8F66"/>
                <w:sz w:val="18"/>
                <w:szCs w:val="18"/>
              </w:rPr>
              <w:t xml:space="preserve"> </w:t>
            </w: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078/150010</w:t>
            </w:r>
          </w:p>
          <w:p w:rsidR="00AE0693" w:rsidRPr="00ED3BBC" w:rsidRDefault="00DA1F07" w:rsidP="00ED3BBC">
            <w:pPr>
              <w:spacing w:line="360" w:lineRule="auto"/>
              <w:ind w:left="720"/>
              <w:rPr>
                <w:rFonts w:ascii="Antwerpen" w:hAnsi="Antwerpen"/>
                <w:color w:val="0B8F66"/>
                <w:sz w:val="18"/>
                <w:szCs w:val="18"/>
                <w:u w:val="single"/>
              </w:rPr>
            </w:pPr>
            <w:r w:rsidRPr="00ED3BBC">
              <w:rPr>
                <w:rFonts w:ascii="Antwerpen" w:hAnsi="Antwerpen"/>
                <w:color w:val="0B8F66"/>
                <w:sz w:val="18"/>
                <w:szCs w:val="18"/>
                <w:u w:val="single"/>
              </w:rPr>
              <w:t xml:space="preserve"> </w:t>
            </w:r>
          </w:p>
          <w:p w:rsidR="00AE0693" w:rsidRPr="004A5BF5" w:rsidRDefault="00993DE6" w:rsidP="00161DED">
            <w:pPr>
              <w:numPr>
                <w:ilvl w:val="0"/>
                <w:numId w:val="9"/>
              </w:numPr>
              <w:spacing w:line="360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hyperlink r:id="rId66" w:history="1">
              <w:r w:rsidR="00AE0693" w:rsidRPr="004A5BF5">
                <w:rPr>
                  <w:rStyle w:val="Hyperlink"/>
                  <w:rFonts w:ascii="Antwerpen" w:hAnsi="Antwerpen"/>
                  <w:color w:val="0B8F66"/>
                  <w:sz w:val="18"/>
                  <w:szCs w:val="18"/>
                </w:rPr>
                <w:t>Zelfmoordlijn</w:t>
              </w:r>
            </w:hyperlink>
            <w:r w:rsidR="00AE0693"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*: 02/6499555 en via chat </w:t>
            </w:r>
          </w:p>
          <w:p w:rsidR="00AF13E9" w:rsidRDefault="00AF13E9" w:rsidP="00161DED">
            <w:pPr>
              <w:spacing w:line="360" w:lineRule="auto"/>
              <w:ind w:left="720"/>
              <w:rPr>
                <w:rFonts w:ascii="Antwerpen" w:hAnsi="Antwerpen"/>
                <w:color w:val="0B8F66"/>
                <w:sz w:val="18"/>
                <w:szCs w:val="18"/>
              </w:rPr>
            </w:pP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CAW Bemiddeling in familiale conflicten* Contextbegeleiding*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Procesbegeleiding: één gezin één plan*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De Druglijn: 078 151020 en www.druglijn.be</w:t>
            </w:r>
            <w:r w:rsidR="007B100E" w:rsidRPr="004A5BF5">
              <w:rPr>
                <w:rFonts w:ascii="Antwerpen" w:hAnsi="Antwerpen"/>
                <w:color w:val="0B8F66"/>
                <w:sz w:val="18"/>
                <w:szCs w:val="18"/>
              </w:rPr>
              <w:t>*</w:t>
            </w:r>
          </w:p>
          <w:p w:rsidR="00ED3BBC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Teleonthaal: telefoonnummer 106</w:t>
            </w:r>
          </w:p>
          <w:p w:rsidR="00AE0693" w:rsidRPr="004A5BF5" w:rsidRDefault="00AE0693" w:rsidP="00ED3BBC">
            <w:pPr>
              <w:spacing w:line="276" w:lineRule="auto"/>
              <w:ind w:left="720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 (24/24u, 7/7d), ook onlinegesprek via tele-onthaal.be*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ADIC* – OP+</w:t>
            </w:r>
          </w:p>
          <w:p w:rsidR="00AE0693" w:rsidRPr="004A5BF5" w:rsidRDefault="00AE0693" w:rsidP="00161DED">
            <w:pPr>
              <w:numPr>
                <w:ilvl w:val="0"/>
                <w:numId w:val="9"/>
              </w:numPr>
              <w:spacing w:line="276" w:lineRule="auto"/>
              <w:rPr>
                <w:rFonts w:ascii="Antwerpen" w:hAnsi="Antwerpen"/>
                <w:color w:val="0B8F66"/>
                <w:sz w:val="18"/>
                <w:szCs w:val="18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VEDIP*: info over psychoses</w:t>
            </w:r>
          </w:p>
          <w:p w:rsidR="00ED3BBC" w:rsidRPr="00ED3BBC" w:rsidRDefault="00AE0693" w:rsidP="00161DED">
            <w:pPr>
              <w:numPr>
                <w:ilvl w:val="0"/>
                <w:numId w:val="10"/>
              </w:numPr>
              <w:spacing w:line="276" w:lineRule="auto"/>
              <w:rPr>
                <w:rFonts w:ascii="SunAntwerpen" w:hAnsi="SunAntwerpen"/>
                <w:color w:val="CC0000"/>
                <w:sz w:val="20"/>
                <w:szCs w:val="20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 xml:space="preserve">SARA netwerk*: advies en wegwijzer en advies en verplaatsing: </w:t>
            </w:r>
          </w:p>
          <w:p w:rsidR="00AE0693" w:rsidRPr="007B100E" w:rsidRDefault="00AE0693" w:rsidP="00ED3BBC">
            <w:pPr>
              <w:spacing w:line="276" w:lineRule="auto"/>
              <w:ind w:left="720"/>
              <w:rPr>
                <w:rFonts w:ascii="SunAntwerpen" w:hAnsi="SunAntwerpen"/>
                <w:color w:val="CC0000"/>
                <w:sz w:val="20"/>
                <w:szCs w:val="20"/>
              </w:rPr>
            </w:pPr>
            <w:r w:rsidRPr="004A5BF5">
              <w:rPr>
                <w:rFonts w:ascii="Antwerpen" w:hAnsi="Antwerpen"/>
                <w:color w:val="0B8F66"/>
                <w:sz w:val="18"/>
                <w:szCs w:val="18"/>
              </w:rPr>
              <w:t>0492 134722 en 0470212148</w:t>
            </w:r>
          </w:p>
        </w:tc>
      </w:tr>
      <w:tr w:rsidR="008A5370" w:rsidRPr="00AE0693" w:rsidTr="00252A95">
        <w:trPr>
          <w:trHeight w:val="3843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jc w:val="center"/>
              <w:rPr>
                <w:rFonts w:ascii="SunAntwerpen" w:hAnsi="SunAntwerpen"/>
                <w:color w:val="000000" w:themeColor="text1"/>
                <w:sz w:val="20"/>
                <w:szCs w:val="20"/>
              </w:rPr>
            </w:pPr>
          </w:p>
          <w:p w:rsidR="00AE0693" w:rsidRPr="00142D7D" w:rsidRDefault="00AE0693" w:rsidP="00AE0693">
            <w:pPr>
              <w:jc w:val="center"/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</w:pPr>
            <w:r w:rsidRPr="00142D7D">
              <w:rPr>
                <w:rFonts w:ascii="SunAntwerpen" w:hAnsi="SunAntwerpen"/>
                <w:b/>
                <w:color w:val="000000" w:themeColor="text1"/>
                <w:sz w:val="32"/>
                <w:szCs w:val="32"/>
              </w:rPr>
              <w:t>Tips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1C52D5" w:rsidRDefault="001C52D5" w:rsidP="001C52D5">
            <w:pPr>
              <w:spacing w:line="276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ED3BBC" w:rsidRDefault="00AE0693" w:rsidP="00ED3BBC">
            <w:pPr>
              <w:numPr>
                <w:ilvl w:val="0"/>
                <w:numId w:val="13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Aandachtsvestiging op </w:t>
            </w:r>
            <w:r w:rsidR="00DD3EC8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het </w:t>
            </w: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adres</w:t>
            </w:r>
            <w:r w:rsidR="00DD3EC8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AE0693" w:rsidRPr="00ED3BBC" w:rsidRDefault="00AE0693" w:rsidP="00ED3BBC">
            <w:pPr>
              <w:numPr>
                <w:ilvl w:val="0"/>
                <w:numId w:val="13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Verhoogde monitoring PV</w:t>
            </w:r>
          </w:p>
          <w:p w:rsidR="00AE0693" w:rsidRPr="00ED3BBC" w:rsidRDefault="00AE0693" w:rsidP="00ED3BBC">
            <w:pPr>
              <w:numPr>
                <w:ilvl w:val="0"/>
                <w:numId w:val="13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Rode vlagsysteem (politie)</w:t>
            </w:r>
          </w:p>
          <w:p w:rsidR="00AE0693" w:rsidRPr="00ED3BBC" w:rsidRDefault="00AE0693" w:rsidP="00ED3BBC">
            <w:pPr>
              <w:numPr>
                <w:ilvl w:val="0"/>
                <w:numId w:val="13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Motiverende gespreksvoering</w:t>
            </w:r>
          </w:p>
          <w:p w:rsidR="00ED3BBC" w:rsidRDefault="00ED3BBC" w:rsidP="00ED3BBC">
            <w:pPr>
              <w:numPr>
                <w:ilvl w:val="0"/>
                <w:numId w:val="13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Maak </w:t>
            </w:r>
            <w:hyperlink r:id="rId67" w:history="1"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een veiligheidsplan</w:t>
              </w:r>
            </w:hyperlink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AE0693" w:rsidRPr="007B100E" w:rsidRDefault="00AE0693" w:rsidP="00ED3BBC">
            <w:pPr>
              <w:spacing w:line="360" w:lineRule="auto"/>
              <w:ind w:left="720"/>
              <w:rPr>
                <w:rFonts w:ascii="SunAntwerpen" w:hAnsi="SunAntwerpen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FFF2CC" w:themeFill="accent4" w:themeFillTint="33"/>
          </w:tcPr>
          <w:p w:rsidR="001C52D5" w:rsidRDefault="001C52D5" w:rsidP="001C52D5">
            <w:pPr>
              <w:spacing w:line="276" w:lineRule="auto"/>
              <w:rPr>
                <w:rFonts w:ascii="SunAntwerpen" w:hAnsi="SunAntwerpen"/>
                <w:sz w:val="20"/>
                <w:szCs w:val="20"/>
              </w:rPr>
            </w:pPr>
          </w:p>
          <w:p w:rsidR="00AE0693" w:rsidRDefault="00ED3BBC" w:rsidP="00ED3BBC">
            <w:pPr>
              <w:numPr>
                <w:ilvl w:val="0"/>
                <w:numId w:val="14"/>
              </w:numPr>
              <w:spacing w:line="360" w:lineRule="auto"/>
              <w:rPr>
                <w:rFonts w:ascii="Antwerpen" w:hAnsi="Antwerpen" w:cs="Times New Roman"/>
                <w:color w:val="002060"/>
                <w:sz w:val="20"/>
                <w:szCs w:val="20"/>
              </w:rPr>
            </w:pP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>Stimuleer om</w:t>
            </w:r>
            <w:r w:rsidR="00AE0693" w:rsidRPr="00ED3BBC"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 aangifte</w:t>
            </w: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 (te blijven)</w:t>
            </w:r>
            <w:r w:rsidR="00AE0693" w:rsidRPr="00ED3BBC"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 doen</w:t>
            </w:r>
          </w:p>
          <w:p w:rsidR="00ED3BBC" w:rsidRPr="00ED3BBC" w:rsidRDefault="00ED3BBC" w:rsidP="00ED3BBC">
            <w:pPr>
              <w:numPr>
                <w:ilvl w:val="0"/>
                <w:numId w:val="14"/>
              </w:numPr>
              <w:spacing w:line="360" w:lineRule="auto"/>
              <w:rPr>
                <w:rFonts w:ascii="Antwerpen" w:hAnsi="Antwerpen" w:cs="Times New Roman"/>
                <w:color w:val="002060"/>
                <w:sz w:val="20"/>
                <w:szCs w:val="20"/>
              </w:rPr>
            </w:pP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Doe een </w:t>
            </w:r>
            <w:hyperlink r:id="rId68" w:history="1">
              <w:r w:rsidRPr="00ED3BBC">
                <w:rPr>
                  <w:rStyle w:val="Hyperlink"/>
                  <w:rFonts w:ascii="Antwerpen" w:hAnsi="Antwerpen" w:cs="Times New Roman"/>
                  <w:sz w:val="20"/>
                  <w:szCs w:val="20"/>
                </w:rPr>
                <w:t>parketmelding</w:t>
              </w:r>
            </w:hyperlink>
          </w:p>
          <w:p w:rsidR="00AE0693" w:rsidRPr="00ED3BBC" w:rsidRDefault="00ED3BBC" w:rsidP="00ED3BBC">
            <w:pPr>
              <w:numPr>
                <w:ilvl w:val="0"/>
                <w:numId w:val="14"/>
              </w:numPr>
              <w:spacing w:line="360" w:lineRule="auto"/>
              <w:rPr>
                <w:rFonts w:ascii="Antwerpen" w:hAnsi="Antwerpen" w:cs="Times New Roman"/>
                <w:color w:val="002060"/>
                <w:sz w:val="20"/>
                <w:szCs w:val="20"/>
              </w:rPr>
            </w:pP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>Stimuleer opm</w:t>
            </w:r>
            <w:r w:rsidR="00AE0693" w:rsidRPr="00ED3BBC">
              <w:rPr>
                <w:rFonts w:ascii="Antwerpen" w:hAnsi="Antwerpen" w:cs="Times New Roman"/>
                <w:color w:val="002060"/>
                <w:sz w:val="20"/>
                <w:szCs w:val="20"/>
              </w:rPr>
              <w:t>aak geluidsopname</w:t>
            </w: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>s</w:t>
            </w:r>
          </w:p>
          <w:p w:rsidR="00ED3BBC" w:rsidRDefault="00ED3BBC" w:rsidP="00ED3BBC">
            <w:pPr>
              <w:numPr>
                <w:ilvl w:val="0"/>
                <w:numId w:val="14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Maak </w:t>
            </w:r>
            <w:hyperlink r:id="rId69" w:history="1"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een veiligheidsplan</w:t>
              </w:r>
            </w:hyperlink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AE0693" w:rsidRPr="007B100E" w:rsidRDefault="00ED3BBC" w:rsidP="00ED3BBC">
            <w:pPr>
              <w:numPr>
                <w:ilvl w:val="0"/>
                <w:numId w:val="14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>Stimuleer opmaak van m</w:t>
            </w:r>
            <w:r w:rsidR="00AE0693" w:rsidRPr="00ED3BBC">
              <w:rPr>
                <w:rFonts w:ascii="Antwerpen" w:hAnsi="Antwerpen" w:cs="Times New Roman"/>
                <w:color w:val="002060"/>
                <w:sz w:val="20"/>
                <w:szCs w:val="20"/>
              </w:rPr>
              <w:t>edische attesten</w:t>
            </w:r>
          </w:p>
        </w:tc>
        <w:tc>
          <w:tcPr>
            <w:tcW w:w="4536" w:type="dxa"/>
            <w:shd w:val="clear" w:color="auto" w:fill="D1B9F9"/>
          </w:tcPr>
          <w:p w:rsidR="001C52D5" w:rsidRPr="00ED3BBC" w:rsidRDefault="001C52D5" w:rsidP="001C52D5">
            <w:pPr>
              <w:spacing w:line="276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ED3BBC" w:rsidRPr="00ED3BBC" w:rsidRDefault="00ED3BBC" w:rsidP="00AA1B9E">
            <w:pPr>
              <w:numPr>
                <w:ilvl w:val="0"/>
                <w:numId w:val="15"/>
              </w:numPr>
              <w:spacing w:line="360" w:lineRule="auto"/>
              <w:rPr>
                <w:rStyle w:val="Hyperlink"/>
                <w:rFonts w:ascii="Antwerpen" w:hAnsi="Antwerpen"/>
                <w:sz w:val="20"/>
                <w:szCs w:val="20"/>
              </w:rPr>
            </w:pPr>
            <w:r>
              <w:rPr>
                <w:rFonts w:ascii="Antwerpen" w:hAnsi="Antwerpen"/>
                <w:color w:val="002060"/>
                <w:sz w:val="20"/>
                <w:szCs w:val="20"/>
              </w:rPr>
              <w:t xml:space="preserve">Document </w:t>
            </w:r>
            <w:r>
              <w:rPr>
                <w:rFonts w:ascii="Antwerpen" w:hAnsi="Antwerpen"/>
                <w:color w:val="002060"/>
                <w:sz w:val="20"/>
                <w:szCs w:val="20"/>
              </w:rPr>
              <w:fldChar w:fldCharType="begin"/>
            </w:r>
            <w:r>
              <w:rPr>
                <w:rFonts w:ascii="Antwerpen" w:hAnsi="Antwerpen"/>
                <w:color w:val="002060"/>
                <w:sz w:val="20"/>
                <w:szCs w:val="20"/>
              </w:rPr>
              <w:instrText xml:space="preserve"> HYPERLINK "https://fjc-veiligthuis.be/antwerpen/wp-content/uploads/sites/2/2020/04/FJC-001_Website_9_welbevinden_kind.pdf" </w:instrText>
            </w:r>
            <w:r>
              <w:rPr>
                <w:rFonts w:ascii="Antwerpen" w:hAnsi="Antwerpen"/>
                <w:color w:val="002060"/>
                <w:sz w:val="20"/>
                <w:szCs w:val="20"/>
              </w:rPr>
            </w:r>
            <w:r>
              <w:rPr>
                <w:rFonts w:ascii="Antwerpen" w:hAnsi="Antwerpen"/>
                <w:color w:val="002060"/>
                <w:sz w:val="20"/>
                <w:szCs w:val="20"/>
              </w:rPr>
              <w:fldChar w:fldCharType="separate"/>
            </w:r>
            <w:r w:rsidRPr="00ED3BBC">
              <w:rPr>
                <w:rStyle w:val="Hyperlink"/>
                <w:rFonts w:ascii="Antwerpen" w:hAnsi="Antwerpen"/>
                <w:sz w:val="20"/>
                <w:szCs w:val="20"/>
              </w:rPr>
              <w:t xml:space="preserve">‘Welbevinden kind’ </w:t>
            </w:r>
          </w:p>
          <w:p w:rsidR="00AE0693" w:rsidRDefault="003778E8" w:rsidP="00ED3BBC">
            <w:pPr>
              <w:spacing w:line="360" w:lineRule="auto"/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Style w:val="Hyperlink"/>
                <w:rFonts w:ascii="Antwerpen" w:hAnsi="Antwerpen"/>
                <w:sz w:val="20"/>
                <w:szCs w:val="20"/>
              </w:rPr>
              <w:t>kindgerichte benadering in IFG situaties</w:t>
            </w:r>
            <w:r w:rsidR="00ED3BBC">
              <w:rPr>
                <w:rFonts w:ascii="Antwerpen" w:hAnsi="Antwerpen"/>
                <w:color w:val="002060"/>
                <w:sz w:val="20"/>
                <w:szCs w:val="20"/>
              </w:rPr>
              <w:fldChar w:fldCharType="end"/>
            </w:r>
          </w:p>
          <w:p w:rsidR="00ED3BBC" w:rsidRPr="00ED3BBC" w:rsidRDefault="00ED3BBC" w:rsidP="00ED3BBC">
            <w:pPr>
              <w:numPr>
                <w:ilvl w:val="0"/>
                <w:numId w:val="14"/>
              </w:numPr>
              <w:spacing w:line="360" w:lineRule="auto"/>
              <w:rPr>
                <w:rFonts w:ascii="Antwerpen" w:hAnsi="Antwerpen" w:cs="Times New Roman"/>
                <w:color w:val="002060"/>
                <w:sz w:val="20"/>
                <w:szCs w:val="20"/>
              </w:rPr>
            </w:pPr>
            <w:r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Doe een </w:t>
            </w:r>
            <w:hyperlink r:id="rId70" w:history="1">
              <w:r w:rsidRPr="00ED3BBC">
                <w:rPr>
                  <w:rStyle w:val="Hyperlink"/>
                  <w:rFonts w:ascii="Antwerpen" w:hAnsi="Antwerpen" w:cs="Times New Roman"/>
                  <w:sz w:val="20"/>
                  <w:szCs w:val="20"/>
                </w:rPr>
                <w:t>parketmelding</w:t>
              </w:r>
            </w:hyperlink>
          </w:p>
          <w:p w:rsidR="00AE0693" w:rsidRPr="00ED3BBC" w:rsidRDefault="00AE0693" w:rsidP="00AA1B9E">
            <w:pPr>
              <w:numPr>
                <w:ilvl w:val="0"/>
                <w:numId w:val="15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Immetiatie storries</w:t>
            </w:r>
          </w:p>
          <w:p w:rsidR="00AE0693" w:rsidRPr="00ED3BBC" w:rsidRDefault="00AE0693" w:rsidP="00AA1B9E">
            <w:pPr>
              <w:numPr>
                <w:ilvl w:val="0"/>
                <w:numId w:val="15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BABO preventie box</w:t>
            </w:r>
          </w:p>
          <w:p w:rsidR="00AE0693" w:rsidRPr="00ED3BBC" w:rsidRDefault="00AE0693" w:rsidP="00ED3BBC">
            <w:pPr>
              <w:numPr>
                <w:ilvl w:val="0"/>
                <w:numId w:val="15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Words and pictures’: om moeilijke boodschappen </w:t>
            </w:r>
            <w:r w:rsidR="009E49BF" w:rsidRPr="00ED3BBC">
              <w:rPr>
                <w:rFonts w:ascii="Antwerpen" w:hAnsi="Antwerpen"/>
                <w:color w:val="002060"/>
                <w:sz w:val="20"/>
                <w:szCs w:val="20"/>
              </w:rPr>
              <w:t>te brengen aan kinderen, uit SOS</w:t>
            </w:r>
            <w:r w:rsid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  <w:hyperlink r:id="rId71" w:history="1">
              <w:r w:rsidR="000369FE"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Jeugdrecht</w:t>
              </w:r>
            </w:hyperlink>
            <w:r w:rsidR="000369FE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 </w:t>
            </w:r>
          </w:p>
          <w:p w:rsidR="00AE0693" w:rsidRPr="007B100E" w:rsidRDefault="00AE0693" w:rsidP="000369FE">
            <w:pPr>
              <w:spacing w:line="360" w:lineRule="auto"/>
              <w:jc w:val="center"/>
              <w:rPr>
                <w:rFonts w:ascii="SunAntwerpen" w:hAnsi="SunAntwerpe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FF9ED"/>
          </w:tcPr>
          <w:p w:rsidR="00880FBD" w:rsidRPr="00ED3BBC" w:rsidRDefault="00880FBD" w:rsidP="00880FBD">
            <w:pPr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C93A3B" w:rsidRDefault="00AE0693" w:rsidP="00050780">
            <w:pPr>
              <w:numPr>
                <w:ilvl w:val="0"/>
                <w:numId w:val="17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Maak </w:t>
            </w:r>
            <w:hyperlink r:id="rId72" w:history="1">
              <w:r w:rsidR="009E49BF"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 xml:space="preserve">een </w:t>
              </w:r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veiligheidsplan</w:t>
              </w:r>
            </w:hyperlink>
            <w:r w:rsidR="001C52D5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AE0693" w:rsidRPr="00ED3BBC" w:rsidRDefault="00AE0693" w:rsidP="00050780">
            <w:pPr>
              <w:pStyle w:val="Lijstalinea"/>
              <w:numPr>
                <w:ilvl w:val="0"/>
                <w:numId w:val="18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Info over </w:t>
            </w:r>
            <w:hyperlink r:id="rId73" w:history="1">
              <w:proofErr w:type="spellStart"/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eergerelateerd</w:t>
              </w:r>
              <w:proofErr w:type="spellEnd"/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 xml:space="preserve"> geweld</w:t>
              </w:r>
            </w:hyperlink>
          </w:p>
          <w:p w:rsidR="00AE0693" w:rsidRPr="00ED3BBC" w:rsidRDefault="00AE0693" w:rsidP="00050780">
            <w:pPr>
              <w:ind w:left="703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AE0693" w:rsidRPr="00ED3BBC" w:rsidRDefault="00993DE6" w:rsidP="00050780">
            <w:pPr>
              <w:numPr>
                <w:ilvl w:val="0"/>
                <w:numId w:val="18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74" w:history="1">
              <w:r w:rsidR="00AE0693"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Lotgenote</w:t>
              </w:r>
              <w:r w:rsidR="0074721C"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n</w:t>
              </w:r>
            </w:hyperlink>
            <w:r w:rsidR="0074721C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  <w:r w:rsidR="00AE0693" w:rsidRPr="00ED3BBC">
              <w:rPr>
                <w:rFonts w:ascii="Antwerpen" w:hAnsi="Antwerpen"/>
                <w:color w:val="002060"/>
                <w:sz w:val="20"/>
                <w:szCs w:val="20"/>
              </w:rPr>
              <w:t>overlevers kindermishandeling:</w:t>
            </w:r>
          </w:p>
          <w:p w:rsidR="009E49BF" w:rsidRPr="00ED3BBC" w:rsidRDefault="009E49BF" w:rsidP="00050780">
            <w:pPr>
              <w:jc w:val="center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ED3BBC" w:rsidRPr="00ED3BBC" w:rsidRDefault="00ED3BBC" w:rsidP="00ED3BBC">
            <w:pPr>
              <w:numPr>
                <w:ilvl w:val="0"/>
                <w:numId w:val="18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Individuele gespreksvoering gender gerelateerd geweld en asiel: </w:t>
            </w:r>
          </w:p>
          <w:p w:rsidR="00ED3BBC" w:rsidRPr="00ED3BBC" w:rsidRDefault="00ED3BBC" w:rsidP="00ED3BBC">
            <w:pPr>
              <w:jc w:val="center"/>
              <w:rPr>
                <w:rFonts w:ascii="Antwerpen" w:hAnsi="Antwerpen"/>
                <w:color w:val="002060"/>
                <w:sz w:val="20"/>
                <w:szCs w:val="20"/>
                <w:u w:val="single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ntwerpen" w:hAnsi="Antwerpen"/>
                <w:color w:val="002060"/>
                <w:sz w:val="20"/>
                <w:szCs w:val="20"/>
              </w:rPr>
              <w:t xml:space="preserve">           </w:t>
            </w:r>
            <w:hyperlink r:id="rId75" w:history="1">
              <w:r w:rsidRPr="00ED3BBC">
                <w:rPr>
                  <w:rFonts w:ascii="Antwerpen" w:hAnsi="Antwerpen"/>
                  <w:color w:val="002060"/>
                  <w:sz w:val="20"/>
                  <w:szCs w:val="20"/>
                  <w:u w:val="single"/>
                </w:rPr>
                <w:t>http://gbv-asylum-hub.be/nl/</w:t>
              </w:r>
              <w:r w:rsidRPr="00ED3BBC">
                <w:rPr>
                  <w:rFonts w:ascii="Antwerpen" w:hAnsi="Antwerpen"/>
                  <w:color w:val="002060"/>
                  <w:sz w:val="20"/>
                  <w:szCs w:val="20"/>
                  <w:u w:val="single"/>
                </w:rPr>
                <w:t>fiches-nl/</w:t>
              </w:r>
            </w:hyperlink>
          </w:p>
          <w:p w:rsidR="00AE0693" w:rsidRPr="00ED3BBC" w:rsidRDefault="00AE0693" w:rsidP="00050780">
            <w:pPr>
              <w:pStyle w:val="Lijstalinea"/>
              <w:numPr>
                <w:ilvl w:val="0"/>
                <w:numId w:val="18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Informatie over </w:t>
            </w:r>
            <w:hyperlink r:id="rId76" w:history="1">
              <w:r w:rsidRPr="00ED3BBC">
                <w:rPr>
                  <w:rStyle w:val="Hyperlink"/>
                  <w:rFonts w:ascii="Antwerpen" w:hAnsi="Antwerpen"/>
                  <w:sz w:val="20"/>
                  <w:szCs w:val="20"/>
                </w:rPr>
                <w:t>EFT-methodiek</w:t>
              </w:r>
            </w:hyperlink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  <w:r w:rsidR="009E49BF" w:rsidRPr="00ED3BBC">
              <w:rPr>
                <w:rFonts w:ascii="Antwerpen" w:hAnsi="Antwerpen"/>
                <w:color w:val="002060"/>
                <w:sz w:val="20"/>
                <w:szCs w:val="20"/>
              </w:rPr>
              <w:t>(relatietherapie)</w:t>
            </w:r>
          </w:p>
          <w:p w:rsidR="009E49BF" w:rsidRPr="00ED3BBC" w:rsidRDefault="009E49BF" w:rsidP="00050780">
            <w:pPr>
              <w:pStyle w:val="Lijstalinea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9E49BF" w:rsidRPr="00ED3BBC" w:rsidRDefault="00AE0693" w:rsidP="00050780">
            <w:pPr>
              <w:pStyle w:val="Lijstalinea"/>
              <w:numPr>
                <w:ilvl w:val="0"/>
                <w:numId w:val="18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Hoop theorie</w:t>
            </w:r>
          </w:p>
        </w:tc>
      </w:tr>
    </w:tbl>
    <w:p w:rsidR="00ED3BBC" w:rsidRDefault="00ED3BBC">
      <w:r>
        <w:br w:type="page"/>
      </w:r>
    </w:p>
    <w:tbl>
      <w:tblPr>
        <w:tblStyle w:val="Tabelraster"/>
        <w:tblW w:w="20691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707"/>
        <w:gridCol w:w="4536"/>
        <w:gridCol w:w="4536"/>
      </w:tblGrid>
      <w:tr w:rsidR="008A5370" w:rsidRPr="00AE0693" w:rsidTr="00252A95">
        <w:trPr>
          <w:trHeight w:val="5132"/>
        </w:trPr>
        <w:tc>
          <w:tcPr>
            <w:tcW w:w="2518" w:type="dxa"/>
            <w:shd w:val="clear" w:color="auto" w:fill="F38D8D"/>
            <w:vAlign w:val="center"/>
          </w:tcPr>
          <w:p w:rsidR="00AE0693" w:rsidRPr="00142D7D" w:rsidRDefault="00AE0693" w:rsidP="00AE0693">
            <w:pPr>
              <w:jc w:val="center"/>
              <w:rPr>
                <w:rFonts w:ascii="SunAntwerpen" w:hAnsi="SunAntwerpen"/>
                <w:b/>
                <w:color w:val="000000" w:themeColor="text1"/>
                <w:sz w:val="32"/>
                <w:szCs w:val="32"/>
                <w:u w:val="single"/>
              </w:rPr>
            </w:pPr>
            <w:r w:rsidRPr="00142D7D">
              <w:rPr>
                <w:rFonts w:ascii="SunAntwerpen" w:hAnsi="SunAntwerpen"/>
                <w:b/>
                <w:color w:val="000000" w:themeColor="text1"/>
                <w:sz w:val="32"/>
                <w:szCs w:val="32"/>
                <w:u w:val="single"/>
              </w:rPr>
              <w:lastRenderedPageBreak/>
              <w:t>Tools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E03DE8" w:rsidRDefault="00E03DE8" w:rsidP="00E03DE8">
            <w:pPr>
              <w:ind w:left="720"/>
              <w:rPr>
                <w:rFonts w:ascii="SunAntwerpen" w:hAnsi="SunAntwerpen"/>
                <w:sz w:val="20"/>
                <w:szCs w:val="20"/>
              </w:rPr>
            </w:pPr>
          </w:p>
          <w:p w:rsidR="00ED3BBC" w:rsidRPr="00ED3BBC" w:rsidRDefault="00AE0693" w:rsidP="00252A95">
            <w:pPr>
              <w:numPr>
                <w:ilvl w:val="0"/>
                <w:numId w:val="25"/>
              </w:numPr>
              <w:rPr>
                <w:rFonts w:ascii="Antwerpen" w:hAnsi="Antwerpen"/>
                <w:sz w:val="20"/>
                <w:szCs w:val="20"/>
              </w:rPr>
            </w:pPr>
            <w:r w:rsidRPr="00ED3BBC">
              <w:rPr>
                <w:rFonts w:ascii="Antwerpen" w:hAnsi="Antwerpen"/>
                <w:sz w:val="20"/>
                <w:szCs w:val="20"/>
              </w:rPr>
              <w:t xml:space="preserve">Handleiding </w:t>
            </w:r>
            <w:hyperlink r:id="rId77" w:history="1">
              <w:r w:rsidR="00ED3BBC" w:rsidRPr="00ED3BBC">
                <w:rPr>
                  <w:rStyle w:val="Hyperlink"/>
                  <w:rFonts w:ascii="Antwerpen" w:hAnsi="Antwerpen" w:cs="Times New Roman"/>
                  <w:sz w:val="20"/>
                  <w:szCs w:val="20"/>
                </w:rPr>
                <w:t>parketmelding</w:t>
              </w:r>
            </w:hyperlink>
            <w:r w:rsidR="00ED3BBC" w:rsidRPr="00ED3BBC">
              <w:rPr>
                <w:rFonts w:ascii="Antwerpen" w:hAnsi="Antwerpen"/>
                <w:sz w:val="20"/>
                <w:szCs w:val="20"/>
              </w:rPr>
              <w:t xml:space="preserve"> en sjabloon</w:t>
            </w:r>
            <w:r w:rsidR="00ED3BBC" w:rsidRPr="00ED3BBC">
              <w:rPr>
                <w:rFonts w:ascii="Antwerpen" w:hAnsi="Antwerpen" w:cs="Times New Roman"/>
                <w:color w:val="00206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ind w:left="720"/>
              <w:rPr>
                <w:rFonts w:ascii="Antwerpen" w:hAnsi="Antwerpen"/>
                <w:sz w:val="20"/>
                <w:szCs w:val="20"/>
              </w:rPr>
            </w:pPr>
          </w:p>
          <w:p w:rsidR="00AE0693" w:rsidRPr="00ED3BBC" w:rsidRDefault="00ED3BBC" w:rsidP="00ED3BBC">
            <w:pPr>
              <w:numPr>
                <w:ilvl w:val="0"/>
                <w:numId w:val="25"/>
              </w:numPr>
              <w:rPr>
                <w:rFonts w:ascii="Antwerpen" w:hAnsi="Antwerpen"/>
                <w:sz w:val="20"/>
                <w:szCs w:val="20"/>
              </w:rPr>
            </w:pPr>
            <w:r>
              <w:rPr>
                <w:rFonts w:ascii="Antwerpen" w:hAnsi="Antwerpen"/>
                <w:sz w:val="20"/>
                <w:szCs w:val="20"/>
              </w:rPr>
              <w:t xml:space="preserve">Tips omgaan met </w:t>
            </w:r>
            <w:hyperlink r:id="rId78" w:history="1">
              <w:r w:rsidRPr="00ED3BBC">
                <w:rPr>
                  <w:rStyle w:val="Hyperlink"/>
                  <w:rFonts w:ascii="Antwerpen" w:hAnsi="Antwerpen"/>
                  <w:sz w:val="20"/>
                  <w:szCs w:val="20"/>
                </w:rPr>
                <w:t>kwaadheid</w:t>
              </w:r>
            </w:hyperlink>
          </w:p>
          <w:p w:rsidR="00161DED" w:rsidRPr="00ED3BBC" w:rsidRDefault="00161DED" w:rsidP="00252A95">
            <w:pPr>
              <w:ind w:left="742"/>
              <w:rPr>
                <w:rFonts w:ascii="Antwerpen" w:hAnsi="Antwerpen"/>
                <w:sz w:val="20"/>
                <w:szCs w:val="20"/>
              </w:rPr>
            </w:pPr>
          </w:p>
          <w:p w:rsidR="00AE0693" w:rsidRPr="00ED3BBC" w:rsidRDefault="00AE0693" w:rsidP="00252A95">
            <w:pPr>
              <w:numPr>
                <w:ilvl w:val="0"/>
                <w:numId w:val="24"/>
              </w:numPr>
              <w:rPr>
                <w:rFonts w:ascii="Antwerpen" w:hAnsi="Antwerpen"/>
                <w:sz w:val="20"/>
                <w:szCs w:val="20"/>
              </w:rPr>
            </w:pPr>
            <w:r w:rsidRPr="00ED3BBC">
              <w:rPr>
                <w:rFonts w:ascii="Antwerpen" w:hAnsi="Antwerpen"/>
                <w:sz w:val="20"/>
                <w:szCs w:val="20"/>
              </w:rPr>
              <w:t xml:space="preserve">Risicotaxatie </w:t>
            </w:r>
            <w:hyperlink r:id="rId79" w:history="1">
              <w:proofErr w:type="spellStart"/>
              <w:r w:rsidRPr="00ED3BBC">
                <w:rPr>
                  <w:rStyle w:val="Hyperlink"/>
                  <w:rFonts w:ascii="Antwerpen" w:hAnsi="Antwerpen"/>
                  <w:sz w:val="20"/>
                  <w:szCs w:val="20"/>
                </w:rPr>
                <w:t>stalking</w:t>
              </w:r>
              <w:proofErr w:type="spellEnd"/>
            </w:hyperlink>
          </w:p>
          <w:p w:rsidR="00AE0693" w:rsidRPr="007B100E" w:rsidRDefault="00AE0693" w:rsidP="00ED3BBC">
            <w:pPr>
              <w:ind w:left="742"/>
              <w:rPr>
                <w:rFonts w:ascii="SunAntwerpen" w:hAnsi="SunAntwerpen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FFF2CC" w:themeFill="accent4" w:themeFillTint="33"/>
          </w:tcPr>
          <w:p w:rsidR="004F55B3" w:rsidRPr="007B100E" w:rsidRDefault="004F55B3" w:rsidP="007B100E">
            <w:p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</w:p>
          <w:p w:rsidR="00ED3BBC" w:rsidRDefault="00AE0693" w:rsidP="00ED3BBC">
            <w:pPr>
              <w:numPr>
                <w:ilvl w:val="0"/>
                <w:numId w:val="14"/>
              </w:numPr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Checklist veiligheidsplanning</w:t>
            </w:r>
            <w:r w:rsidR="00ED3BBC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AE0693" w:rsidRDefault="00ED3BBC" w:rsidP="00ED3BBC">
            <w:pPr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80" w:history="1">
              <w:r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een veiligheidsplan</w:t>
              </w:r>
            </w:hyperlink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</w:t>
            </w:r>
          </w:p>
          <w:p w:rsidR="00ED3BBC" w:rsidRPr="00ED3BBC" w:rsidRDefault="00ED3BBC" w:rsidP="00ED3BBC">
            <w:pPr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AE0693" w:rsidRPr="00ED3BBC" w:rsidRDefault="00AE0693" w:rsidP="00F7728A">
            <w:pPr>
              <w:numPr>
                <w:ilvl w:val="0"/>
                <w:numId w:val="19"/>
              </w:numPr>
              <w:spacing w:line="360" w:lineRule="auto"/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Signalenkaart Nederland</w:t>
            </w:r>
          </w:p>
          <w:p w:rsidR="00AE0693" w:rsidRPr="00ED3BBC" w:rsidRDefault="00AE0693" w:rsidP="00F7728A">
            <w:pPr>
              <w:numPr>
                <w:ilvl w:val="0"/>
                <w:numId w:val="19"/>
              </w:numPr>
              <w:spacing w:line="360" w:lineRule="auto"/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Veiligheidskaart slachtoffers</w:t>
            </w:r>
          </w:p>
          <w:p w:rsidR="00AE0693" w:rsidRPr="007B100E" w:rsidRDefault="00ED3BBC" w:rsidP="00F7728A">
            <w:pPr>
              <w:numPr>
                <w:ilvl w:val="0"/>
                <w:numId w:val="19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Z-kaartje</w:t>
            </w:r>
          </w:p>
        </w:tc>
        <w:tc>
          <w:tcPr>
            <w:tcW w:w="4536" w:type="dxa"/>
            <w:shd w:val="clear" w:color="auto" w:fill="D1B9F9"/>
          </w:tcPr>
          <w:p w:rsidR="00AE0693" w:rsidRPr="007B100E" w:rsidRDefault="00AE0693" w:rsidP="007B100E">
            <w:pPr>
              <w:rPr>
                <w:rFonts w:ascii="SunAntwerpen" w:hAnsi="SunAntwerpen"/>
                <w:sz w:val="20"/>
                <w:szCs w:val="20"/>
              </w:rPr>
            </w:pPr>
          </w:p>
          <w:p w:rsidR="00AE0693" w:rsidRPr="007B100E" w:rsidRDefault="00AE0693" w:rsidP="00AE0693">
            <w:pPr>
              <w:ind w:left="360"/>
              <w:rPr>
                <w:rFonts w:ascii="SunAntwerpen" w:hAnsi="SunAntwerpen"/>
                <w:sz w:val="20"/>
                <w:szCs w:val="20"/>
              </w:rPr>
            </w:pPr>
          </w:p>
          <w:p w:rsidR="00AE0693" w:rsidRPr="00ED3BBC" w:rsidRDefault="00AE0693" w:rsidP="00F7728A">
            <w:pPr>
              <w:numPr>
                <w:ilvl w:val="0"/>
                <w:numId w:val="20"/>
              </w:numPr>
              <w:spacing w:line="360" w:lineRule="auto"/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Veiligheidskaart kinderen</w:t>
            </w:r>
          </w:p>
          <w:p w:rsidR="00AE0693" w:rsidRPr="00ED3BBC" w:rsidRDefault="00AE0693" w:rsidP="00F7728A">
            <w:pPr>
              <w:numPr>
                <w:ilvl w:val="0"/>
                <w:numId w:val="20"/>
              </w:numPr>
              <w:spacing w:line="360" w:lineRule="auto"/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Kindboekjes</w:t>
            </w:r>
          </w:p>
          <w:p w:rsidR="00AE0693" w:rsidRPr="00ED3BBC" w:rsidRDefault="00AE0693" w:rsidP="00F7728A">
            <w:pPr>
              <w:numPr>
                <w:ilvl w:val="0"/>
                <w:numId w:val="20"/>
              </w:numPr>
              <w:spacing w:line="360" w:lineRule="auto"/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BABO preventieproject</w:t>
            </w:r>
          </w:p>
          <w:p w:rsidR="00AE0693" w:rsidRPr="007B100E" w:rsidRDefault="00AE0693" w:rsidP="00F7728A">
            <w:pPr>
              <w:numPr>
                <w:ilvl w:val="0"/>
                <w:numId w:val="20"/>
              </w:numPr>
              <w:spacing w:line="360" w:lineRule="auto"/>
              <w:rPr>
                <w:rFonts w:ascii="SunAntwerpen" w:hAnsi="SunAntwerpen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1F4E79" w:themeColor="accent1" w:themeShade="80"/>
                <w:sz w:val="20"/>
                <w:szCs w:val="20"/>
              </w:rPr>
              <w:t>Signs of safety</w:t>
            </w:r>
          </w:p>
        </w:tc>
        <w:tc>
          <w:tcPr>
            <w:tcW w:w="4536" w:type="dxa"/>
            <w:shd w:val="clear" w:color="auto" w:fill="DFF9ED"/>
          </w:tcPr>
          <w:p w:rsidR="00AE0693" w:rsidRPr="00ED3BBC" w:rsidRDefault="00AE0693" w:rsidP="007B100E">
            <w:p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</w:p>
          <w:p w:rsidR="00AE0693" w:rsidRPr="00ED3BBC" w:rsidRDefault="00AE0693" w:rsidP="00F7728A">
            <w:pPr>
              <w:numPr>
                <w:ilvl w:val="0"/>
                <w:numId w:val="21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Risicoscreening</w:t>
            </w:r>
          </w:p>
          <w:p w:rsidR="00DD3EC8" w:rsidRPr="00ED3BBC" w:rsidRDefault="00AE0693" w:rsidP="00F7728A">
            <w:pPr>
              <w:numPr>
                <w:ilvl w:val="0"/>
                <w:numId w:val="21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Uitleg escalerende en </w:t>
            </w:r>
          </w:p>
          <w:p w:rsidR="00C93A3B" w:rsidRPr="00ED3BBC" w:rsidRDefault="00AE0693" w:rsidP="00DD3EC8">
            <w:pPr>
              <w:spacing w:line="360" w:lineRule="auto"/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de-escalerende communicatie</w:t>
            </w:r>
          </w:p>
          <w:p w:rsidR="007B100E" w:rsidRPr="00ED3BBC" w:rsidRDefault="00993DE6" w:rsidP="005316B5">
            <w:pPr>
              <w:spacing w:line="360" w:lineRule="auto"/>
              <w:ind w:left="720"/>
              <w:rPr>
                <w:rFonts w:ascii="Antwerpen" w:hAnsi="Antwerpen"/>
                <w:color w:val="002060"/>
                <w:sz w:val="20"/>
                <w:szCs w:val="20"/>
              </w:rPr>
            </w:pPr>
            <w:hyperlink r:id="rId81" w:history="1">
              <w:r w:rsidR="005316B5" w:rsidRPr="00ED3BBC">
                <w:rPr>
                  <w:rStyle w:val="Hyperlink"/>
                  <w:rFonts w:ascii="Antwerpen" w:hAnsi="Antwerpen"/>
                  <w:color w:val="002060"/>
                  <w:sz w:val="20"/>
                  <w:szCs w:val="20"/>
                </w:rPr>
                <w:t>Stappenplan om agressie te de-escaleren</w:t>
              </w:r>
            </w:hyperlink>
          </w:p>
          <w:p w:rsidR="009E49BF" w:rsidRPr="00ED3BBC" w:rsidRDefault="00ED3BBC" w:rsidP="009E49BF">
            <w:pPr>
              <w:numPr>
                <w:ilvl w:val="0"/>
                <w:numId w:val="2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>
              <w:rPr>
                <w:rFonts w:ascii="Antwerpen" w:hAnsi="Antwerpen"/>
                <w:color w:val="002060"/>
                <w:sz w:val="20"/>
                <w:szCs w:val="20"/>
              </w:rPr>
              <w:t xml:space="preserve">Maak een </w:t>
            </w:r>
            <w:proofErr w:type="spellStart"/>
            <w:r>
              <w:rPr>
                <w:rFonts w:ascii="Antwerpen" w:hAnsi="Antwerpen"/>
                <w:color w:val="002060"/>
                <w:sz w:val="20"/>
                <w:szCs w:val="20"/>
              </w:rPr>
              <w:t>g</w:t>
            </w:r>
            <w:r w:rsidR="00AE0693" w:rsidRPr="00ED3BBC">
              <w:rPr>
                <w:rFonts w:ascii="Antwerpen" w:hAnsi="Antwerpen"/>
                <w:color w:val="002060"/>
                <w:sz w:val="20"/>
                <w:szCs w:val="20"/>
              </w:rPr>
              <w:t>enogram</w:t>
            </w:r>
            <w:proofErr w:type="spellEnd"/>
            <w:r w:rsidR="00AE0693" w:rsidRPr="00ED3BBC">
              <w:rPr>
                <w:rFonts w:ascii="Antwerpen" w:hAnsi="Antwerpen"/>
                <w:color w:val="002060"/>
                <w:sz w:val="20"/>
                <w:szCs w:val="20"/>
              </w:rPr>
              <w:t xml:space="preserve"> met steunfiguren</w:t>
            </w:r>
          </w:p>
          <w:p w:rsidR="00AE0693" w:rsidRPr="00ED3BBC" w:rsidRDefault="00AE0693" w:rsidP="00ED3BBC">
            <w:pPr>
              <w:numPr>
                <w:ilvl w:val="0"/>
                <w:numId w:val="22"/>
              </w:numPr>
              <w:spacing w:line="360" w:lineRule="auto"/>
              <w:rPr>
                <w:rFonts w:ascii="Antwerpen" w:hAnsi="Antwerpen"/>
                <w:color w:val="002060"/>
                <w:sz w:val="20"/>
                <w:szCs w:val="20"/>
              </w:rPr>
            </w:pPr>
            <w:r w:rsidRPr="00ED3BBC">
              <w:rPr>
                <w:rFonts w:ascii="Antwerpen" w:hAnsi="Antwerpen"/>
                <w:color w:val="002060"/>
                <w:sz w:val="20"/>
                <w:szCs w:val="20"/>
              </w:rPr>
              <w:t>Relatiete</w:t>
            </w:r>
            <w:r w:rsidR="00ED3BBC">
              <w:rPr>
                <w:rFonts w:ascii="Antwerpen" w:hAnsi="Antwerpen"/>
                <w:color w:val="002060"/>
                <w:sz w:val="20"/>
                <w:szCs w:val="20"/>
              </w:rPr>
              <w:t>sten op de website van vzw Zijn</w:t>
            </w:r>
          </w:p>
        </w:tc>
      </w:tr>
    </w:tbl>
    <w:p w:rsidR="008C1271" w:rsidRPr="00ED3BBC" w:rsidRDefault="00AE0693">
      <w:pPr>
        <w:rPr>
          <w:rFonts w:ascii="SunAntwerpen" w:hAnsi="SunAntwerpen"/>
          <w:b/>
          <w:color w:val="538135" w:themeColor="accent6" w:themeShade="BF"/>
          <w:sz w:val="20"/>
          <w:szCs w:val="20"/>
        </w:rPr>
      </w:pPr>
      <w:r w:rsidRPr="00AE0693">
        <w:rPr>
          <w:rFonts w:ascii="SunAntwerpen" w:hAnsi="SunAntwerpen"/>
          <w:color w:val="065EEC"/>
          <w:sz w:val="20"/>
          <w:szCs w:val="20"/>
        </w:rPr>
        <w:tab/>
      </w:r>
      <w:r w:rsidRPr="00ED3BBC">
        <w:rPr>
          <w:rFonts w:ascii="SunAntwerpen" w:hAnsi="SunAntwerpen"/>
          <w:b/>
          <w:color w:val="538135" w:themeColor="accent6" w:themeShade="BF"/>
          <w:sz w:val="20"/>
          <w:szCs w:val="20"/>
        </w:rPr>
        <w:t>*= geen IFG expertise maar wel belangrijke samenwerkingspartner</w:t>
      </w:r>
    </w:p>
    <w:sectPr w:rsidR="008C1271" w:rsidRPr="00ED3BBC" w:rsidSect="00EF426B">
      <w:headerReference w:type="first" r:id="rId82"/>
      <w:pgSz w:w="23814" w:h="16839" w:orient="landscape" w:code="8"/>
      <w:pgMar w:top="1417" w:right="170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E6" w:rsidRDefault="00993DE6" w:rsidP="00AE0693">
      <w:pPr>
        <w:spacing w:after="0" w:line="240" w:lineRule="auto"/>
      </w:pPr>
      <w:r>
        <w:separator/>
      </w:r>
    </w:p>
  </w:endnote>
  <w:endnote w:type="continuationSeparator" w:id="0">
    <w:p w:rsidR="00993DE6" w:rsidRDefault="00993DE6" w:rsidP="00AE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werpen">
    <w:panose1 w:val="00000500000000000000"/>
    <w:charset w:val="00"/>
    <w:family w:val="auto"/>
    <w:pitch w:val="variable"/>
    <w:sig w:usb0="A000002F" w:usb1="0000004A" w:usb2="00000000" w:usb3="00000000" w:csb0="00000093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E6" w:rsidRDefault="00993DE6" w:rsidP="00AE0693">
      <w:pPr>
        <w:spacing w:after="0" w:line="240" w:lineRule="auto"/>
      </w:pPr>
      <w:r>
        <w:separator/>
      </w:r>
    </w:p>
  </w:footnote>
  <w:footnote w:type="continuationSeparator" w:id="0">
    <w:p w:rsidR="00993DE6" w:rsidRDefault="00993DE6" w:rsidP="00AE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7B" w:rsidRDefault="00A929D6" w:rsidP="009B677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E8F8D18" wp14:editId="04248F64">
          <wp:simplePos x="0" y="0"/>
          <wp:positionH relativeFrom="column">
            <wp:posOffset>11901170</wp:posOffset>
          </wp:positionH>
          <wp:positionV relativeFrom="page">
            <wp:posOffset>84121</wp:posOffset>
          </wp:positionV>
          <wp:extent cx="1118511" cy="1218565"/>
          <wp:effectExtent l="0" t="0" r="571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11" cy="12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B52">
      <w:rPr>
        <w:noProof/>
        <w:lang w:eastAsia="nl-BE"/>
      </w:rPr>
      <w:drawing>
        <wp:inline distT="0" distB="0" distL="0" distR="0" wp14:anchorId="06088D43" wp14:editId="112004C1">
          <wp:extent cx="2250130" cy="800002"/>
          <wp:effectExtent l="0" t="0" r="0" b="63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04" cy="80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71F1" w:rsidRDefault="00993DE6" w:rsidP="009671F1">
    <w:pPr>
      <w:pStyle w:val="Koptekst"/>
      <w:pBdr>
        <w:bottom w:val="single" w:sz="4" w:space="1" w:color="auto"/>
      </w:pBdr>
    </w:pPr>
  </w:p>
  <w:p w:rsidR="009671F1" w:rsidRDefault="00993DE6" w:rsidP="00C930C2">
    <w:pPr>
      <w:pStyle w:val="Koptekst"/>
    </w:pPr>
  </w:p>
  <w:p w:rsidR="009B677B" w:rsidRDefault="00993D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33"/>
    <w:multiLevelType w:val="hybridMultilevel"/>
    <w:tmpl w:val="D876E32A"/>
    <w:lvl w:ilvl="0" w:tplc="7772E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DB8"/>
    <w:multiLevelType w:val="hybridMultilevel"/>
    <w:tmpl w:val="908488A6"/>
    <w:lvl w:ilvl="0" w:tplc="D986A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58BB"/>
    <w:multiLevelType w:val="hybridMultilevel"/>
    <w:tmpl w:val="8B327EE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36DF"/>
    <w:multiLevelType w:val="hybridMultilevel"/>
    <w:tmpl w:val="089ED2FE"/>
    <w:lvl w:ilvl="0" w:tplc="FD648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42EA"/>
    <w:multiLevelType w:val="hybridMultilevel"/>
    <w:tmpl w:val="A0A207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5981"/>
    <w:multiLevelType w:val="hybridMultilevel"/>
    <w:tmpl w:val="95F452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0975"/>
    <w:multiLevelType w:val="hybridMultilevel"/>
    <w:tmpl w:val="6ACC91CE"/>
    <w:lvl w:ilvl="0" w:tplc="14489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589A"/>
    <w:multiLevelType w:val="hybridMultilevel"/>
    <w:tmpl w:val="DB40CD88"/>
    <w:lvl w:ilvl="0" w:tplc="7E088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42639"/>
    <w:multiLevelType w:val="hybridMultilevel"/>
    <w:tmpl w:val="0BE6EA66"/>
    <w:lvl w:ilvl="0" w:tplc="0813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9">
    <w:nsid w:val="3599609D"/>
    <w:multiLevelType w:val="hybridMultilevel"/>
    <w:tmpl w:val="7F34627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25A2"/>
    <w:multiLevelType w:val="hybridMultilevel"/>
    <w:tmpl w:val="4394D0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4410"/>
    <w:multiLevelType w:val="hybridMultilevel"/>
    <w:tmpl w:val="A7840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E5EFA"/>
    <w:multiLevelType w:val="hybridMultilevel"/>
    <w:tmpl w:val="B100BD8C"/>
    <w:lvl w:ilvl="0" w:tplc="9446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4695A"/>
    <w:multiLevelType w:val="hybridMultilevel"/>
    <w:tmpl w:val="0C8494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75540"/>
    <w:multiLevelType w:val="hybridMultilevel"/>
    <w:tmpl w:val="9CCA67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6757B"/>
    <w:multiLevelType w:val="hybridMultilevel"/>
    <w:tmpl w:val="BB9CF0C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111"/>
    <w:multiLevelType w:val="hybridMultilevel"/>
    <w:tmpl w:val="1A56BA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B5A5C"/>
    <w:multiLevelType w:val="hybridMultilevel"/>
    <w:tmpl w:val="87683BB8"/>
    <w:lvl w:ilvl="0" w:tplc="6548E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5EA0"/>
    <w:multiLevelType w:val="hybridMultilevel"/>
    <w:tmpl w:val="81646B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125B2"/>
    <w:multiLevelType w:val="hybridMultilevel"/>
    <w:tmpl w:val="94C834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017FF"/>
    <w:multiLevelType w:val="hybridMultilevel"/>
    <w:tmpl w:val="F282FE78"/>
    <w:lvl w:ilvl="0" w:tplc="EF24C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E2B7E"/>
    <w:multiLevelType w:val="hybridMultilevel"/>
    <w:tmpl w:val="2D3CD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96DF5"/>
    <w:multiLevelType w:val="hybridMultilevel"/>
    <w:tmpl w:val="CB7AA0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46E21"/>
    <w:multiLevelType w:val="hybridMultilevel"/>
    <w:tmpl w:val="53267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4367B"/>
    <w:multiLevelType w:val="hybridMultilevel"/>
    <w:tmpl w:val="BB4E3BA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62F3D"/>
    <w:multiLevelType w:val="hybridMultilevel"/>
    <w:tmpl w:val="D942422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2907"/>
    <w:multiLevelType w:val="hybridMultilevel"/>
    <w:tmpl w:val="40D21D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D5FB0"/>
    <w:multiLevelType w:val="hybridMultilevel"/>
    <w:tmpl w:val="352A19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034ED"/>
    <w:multiLevelType w:val="hybridMultilevel"/>
    <w:tmpl w:val="B874CC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34A7F"/>
    <w:multiLevelType w:val="hybridMultilevel"/>
    <w:tmpl w:val="7F86A4E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5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9"/>
  </w:num>
  <w:num w:numId="15">
    <w:abstractNumId w:val="5"/>
  </w:num>
  <w:num w:numId="16">
    <w:abstractNumId w:val="16"/>
  </w:num>
  <w:num w:numId="17">
    <w:abstractNumId w:val="21"/>
  </w:num>
  <w:num w:numId="18">
    <w:abstractNumId w:val="27"/>
  </w:num>
  <w:num w:numId="19">
    <w:abstractNumId w:val="22"/>
  </w:num>
  <w:num w:numId="20">
    <w:abstractNumId w:val="14"/>
  </w:num>
  <w:num w:numId="21">
    <w:abstractNumId w:val="4"/>
  </w:num>
  <w:num w:numId="22">
    <w:abstractNumId w:val="2"/>
  </w:num>
  <w:num w:numId="23">
    <w:abstractNumId w:val="29"/>
  </w:num>
  <w:num w:numId="24">
    <w:abstractNumId w:val="18"/>
  </w:num>
  <w:num w:numId="25">
    <w:abstractNumId w:val="13"/>
  </w:num>
  <w:num w:numId="26">
    <w:abstractNumId w:val="8"/>
  </w:num>
  <w:num w:numId="27">
    <w:abstractNumId w:val="12"/>
  </w:num>
  <w:num w:numId="28">
    <w:abstractNumId w:val="23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3"/>
    <w:rsid w:val="00010FC4"/>
    <w:rsid w:val="000369FE"/>
    <w:rsid w:val="00050780"/>
    <w:rsid w:val="000601F6"/>
    <w:rsid w:val="00080EF7"/>
    <w:rsid w:val="00085E3E"/>
    <w:rsid w:val="00120FDD"/>
    <w:rsid w:val="00132CBE"/>
    <w:rsid w:val="00142D7D"/>
    <w:rsid w:val="00161DED"/>
    <w:rsid w:val="001956CB"/>
    <w:rsid w:val="001C52D5"/>
    <w:rsid w:val="00252A95"/>
    <w:rsid w:val="00253996"/>
    <w:rsid w:val="00255D18"/>
    <w:rsid w:val="002657A5"/>
    <w:rsid w:val="002B1E5D"/>
    <w:rsid w:val="002D652D"/>
    <w:rsid w:val="002E0239"/>
    <w:rsid w:val="002F1897"/>
    <w:rsid w:val="003206CA"/>
    <w:rsid w:val="003614AF"/>
    <w:rsid w:val="00362449"/>
    <w:rsid w:val="003778E8"/>
    <w:rsid w:val="003B3CD3"/>
    <w:rsid w:val="003C11E5"/>
    <w:rsid w:val="003C4996"/>
    <w:rsid w:val="003D160F"/>
    <w:rsid w:val="003F1B47"/>
    <w:rsid w:val="003F20FF"/>
    <w:rsid w:val="00407722"/>
    <w:rsid w:val="004736B1"/>
    <w:rsid w:val="004A5BF5"/>
    <w:rsid w:val="004D6B52"/>
    <w:rsid w:val="004F55B3"/>
    <w:rsid w:val="005316B5"/>
    <w:rsid w:val="00564085"/>
    <w:rsid w:val="005A2A21"/>
    <w:rsid w:val="005B2D6D"/>
    <w:rsid w:val="00607F3B"/>
    <w:rsid w:val="00625FB3"/>
    <w:rsid w:val="00647739"/>
    <w:rsid w:val="006551A3"/>
    <w:rsid w:val="00674448"/>
    <w:rsid w:val="006842E9"/>
    <w:rsid w:val="006A334E"/>
    <w:rsid w:val="006D7545"/>
    <w:rsid w:val="006E354B"/>
    <w:rsid w:val="00722AFD"/>
    <w:rsid w:val="00730B03"/>
    <w:rsid w:val="00732148"/>
    <w:rsid w:val="0074721C"/>
    <w:rsid w:val="00776826"/>
    <w:rsid w:val="007A0C72"/>
    <w:rsid w:val="007B100E"/>
    <w:rsid w:val="007B117E"/>
    <w:rsid w:val="007B4490"/>
    <w:rsid w:val="00880FBD"/>
    <w:rsid w:val="008A5370"/>
    <w:rsid w:val="008B53AB"/>
    <w:rsid w:val="008C1271"/>
    <w:rsid w:val="008C2A9C"/>
    <w:rsid w:val="008C309E"/>
    <w:rsid w:val="008F6CEE"/>
    <w:rsid w:val="00925D6F"/>
    <w:rsid w:val="00953654"/>
    <w:rsid w:val="00970491"/>
    <w:rsid w:val="009932A4"/>
    <w:rsid w:val="00993DE6"/>
    <w:rsid w:val="00996A10"/>
    <w:rsid w:val="009A6626"/>
    <w:rsid w:val="009C7884"/>
    <w:rsid w:val="009E2FC4"/>
    <w:rsid w:val="009E49BF"/>
    <w:rsid w:val="00A2402F"/>
    <w:rsid w:val="00A56C19"/>
    <w:rsid w:val="00A72291"/>
    <w:rsid w:val="00A929D6"/>
    <w:rsid w:val="00AA1B9E"/>
    <w:rsid w:val="00AB0D04"/>
    <w:rsid w:val="00AB1B3C"/>
    <w:rsid w:val="00AB6388"/>
    <w:rsid w:val="00AB6776"/>
    <w:rsid w:val="00AE0693"/>
    <w:rsid w:val="00AE4F8D"/>
    <w:rsid w:val="00AF13E9"/>
    <w:rsid w:val="00AF5A8D"/>
    <w:rsid w:val="00B16954"/>
    <w:rsid w:val="00BC009C"/>
    <w:rsid w:val="00BF0D25"/>
    <w:rsid w:val="00C074D9"/>
    <w:rsid w:val="00C46669"/>
    <w:rsid w:val="00C66AFA"/>
    <w:rsid w:val="00C93A3B"/>
    <w:rsid w:val="00CA7444"/>
    <w:rsid w:val="00CB7E4B"/>
    <w:rsid w:val="00D42AB5"/>
    <w:rsid w:val="00D516E9"/>
    <w:rsid w:val="00D60342"/>
    <w:rsid w:val="00D60AE1"/>
    <w:rsid w:val="00D73BCA"/>
    <w:rsid w:val="00D75C4F"/>
    <w:rsid w:val="00DA1F07"/>
    <w:rsid w:val="00DD3EC8"/>
    <w:rsid w:val="00DE5A0D"/>
    <w:rsid w:val="00DF4D35"/>
    <w:rsid w:val="00E03DE8"/>
    <w:rsid w:val="00E42562"/>
    <w:rsid w:val="00E9708B"/>
    <w:rsid w:val="00EA04E7"/>
    <w:rsid w:val="00EA0E9F"/>
    <w:rsid w:val="00EB3CC0"/>
    <w:rsid w:val="00EC6C58"/>
    <w:rsid w:val="00ED3BBC"/>
    <w:rsid w:val="00EF426B"/>
    <w:rsid w:val="00F01B12"/>
    <w:rsid w:val="00F440CB"/>
    <w:rsid w:val="00F7728A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A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ma">
    <w:name w:val="Roma"/>
    <w:basedOn w:val="Standaard"/>
    <w:link w:val="RomaChar"/>
    <w:qFormat/>
    <w:rsid w:val="008C309E"/>
    <w:rPr>
      <w:rFonts w:ascii="Microsoft JhengHei" w:eastAsia="Microsoft JhengHei" w:hAnsi="Microsoft JhengHei"/>
      <w:color w:val="171717" w:themeColor="background2" w:themeShade="1A"/>
    </w:rPr>
  </w:style>
  <w:style w:type="character" w:customStyle="1" w:styleId="RomaChar">
    <w:name w:val="Roma Char"/>
    <w:basedOn w:val="Standaardalinea-lettertype"/>
    <w:link w:val="Roma"/>
    <w:rsid w:val="008C309E"/>
    <w:rPr>
      <w:rFonts w:ascii="Microsoft JhengHei" w:eastAsia="Microsoft JhengHei" w:hAnsi="Microsoft JhengHei"/>
      <w:color w:val="171717" w:themeColor="background2" w:themeShade="1A"/>
    </w:rPr>
  </w:style>
  <w:style w:type="paragraph" w:styleId="Koptekst">
    <w:name w:val="header"/>
    <w:basedOn w:val="Standaard"/>
    <w:link w:val="KoptekstChar"/>
    <w:uiPriority w:val="99"/>
    <w:unhideWhenUsed/>
    <w:rsid w:val="00AE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693"/>
  </w:style>
  <w:style w:type="table" w:styleId="Tabelraster">
    <w:name w:val="Table Grid"/>
    <w:basedOn w:val="Standaardtabel"/>
    <w:uiPriority w:val="39"/>
    <w:rsid w:val="00AE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E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693"/>
  </w:style>
  <w:style w:type="character" w:styleId="Hyperlink">
    <w:name w:val="Hyperlink"/>
    <w:basedOn w:val="Standaardalinea-lettertype"/>
    <w:uiPriority w:val="99"/>
    <w:unhideWhenUsed/>
    <w:rsid w:val="007B10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49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369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A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ma">
    <w:name w:val="Roma"/>
    <w:basedOn w:val="Standaard"/>
    <w:link w:val="RomaChar"/>
    <w:qFormat/>
    <w:rsid w:val="008C309E"/>
    <w:rPr>
      <w:rFonts w:ascii="Microsoft JhengHei" w:eastAsia="Microsoft JhengHei" w:hAnsi="Microsoft JhengHei"/>
      <w:color w:val="171717" w:themeColor="background2" w:themeShade="1A"/>
    </w:rPr>
  </w:style>
  <w:style w:type="character" w:customStyle="1" w:styleId="RomaChar">
    <w:name w:val="Roma Char"/>
    <w:basedOn w:val="Standaardalinea-lettertype"/>
    <w:link w:val="Roma"/>
    <w:rsid w:val="008C309E"/>
    <w:rPr>
      <w:rFonts w:ascii="Microsoft JhengHei" w:eastAsia="Microsoft JhengHei" w:hAnsi="Microsoft JhengHei"/>
      <w:color w:val="171717" w:themeColor="background2" w:themeShade="1A"/>
    </w:rPr>
  </w:style>
  <w:style w:type="paragraph" w:styleId="Koptekst">
    <w:name w:val="header"/>
    <w:basedOn w:val="Standaard"/>
    <w:link w:val="KoptekstChar"/>
    <w:uiPriority w:val="99"/>
    <w:unhideWhenUsed/>
    <w:rsid w:val="00AE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693"/>
  </w:style>
  <w:style w:type="table" w:styleId="Tabelraster">
    <w:name w:val="Table Grid"/>
    <w:basedOn w:val="Standaardtabel"/>
    <w:uiPriority w:val="39"/>
    <w:rsid w:val="00AE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E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693"/>
  </w:style>
  <w:style w:type="character" w:styleId="Hyperlink">
    <w:name w:val="Hyperlink"/>
    <w:basedOn w:val="Standaardalinea-lettertype"/>
    <w:uiPriority w:val="99"/>
    <w:unhideWhenUsed/>
    <w:rsid w:val="007B10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49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36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w.be/locaties/dienst-intrafamiliaal-geweld-antwerpen/" TargetMode="External"/><Relationship Id="rId18" Type="http://schemas.openxmlformats.org/officeDocument/2006/relationships/hyperlink" Target="https://fjc-veiligthuis.be/antwerpen/weerbaarheidstraining-je-weren-kan-je-leren/" TargetMode="External"/><Relationship Id="rId26" Type="http://schemas.openxmlformats.org/officeDocument/2006/relationships/hyperlink" Target="https://www.politieantwerpen.be/" TargetMode="External"/><Relationship Id="rId39" Type="http://schemas.openxmlformats.org/officeDocument/2006/relationships/hyperlink" Target="https://www.vertrouwenscentrum-kindermishandeling.be/antwerpen/" TargetMode="External"/><Relationship Id="rId21" Type="http://schemas.openxmlformats.org/officeDocument/2006/relationships/hyperlink" Target="https://steunpuntwvg.be/onderzoeksprogramma/korte-termijnonderzoek-map/protocol-van-moed" TargetMode="External"/><Relationship Id="rId34" Type="http://schemas.openxmlformats.org/officeDocument/2006/relationships/hyperlink" Target="https://www.vertrouwenscentrum-kindermishandeling.be/antwerpen/" TargetMode="External"/><Relationship Id="rId42" Type="http://schemas.openxmlformats.org/officeDocument/2006/relationships/hyperlink" Target="https://www.vrijplaats.net/psychosociale-dienst-psd/" TargetMode="External"/><Relationship Id="rId47" Type="http://schemas.openxmlformats.org/officeDocument/2006/relationships/hyperlink" Target="https://www.caw.be/locaties/team-levens-en-gezinsvragen-antwerpen/" TargetMode="External"/><Relationship Id="rId50" Type="http://schemas.openxmlformats.org/officeDocument/2006/relationships/hyperlink" Target="https://www.vlaanderen.be/publicaties/slachtofferonthaal" TargetMode="External"/><Relationship Id="rId55" Type="http://schemas.openxmlformats.org/officeDocument/2006/relationships/hyperlink" Target="https://ellavzw.be/aanbod/" TargetMode="External"/><Relationship Id="rId63" Type="http://schemas.openxmlformats.org/officeDocument/2006/relationships/hyperlink" Target="https://tejo.be/" TargetMode="External"/><Relationship Id="rId68" Type="http://schemas.openxmlformats.org/officeDocument/2006/relationships/hyperlink" Target="https://fjc-veiligthuis.be/antwerpen/voor-professionelen/" TargetMode="External"/><Relationship Id="rId76" Type="http://schemas.openxmlformats.org/officeDocument/2006/relationships/hyperlink" Target="https://eft-belgium.org/over-eft-belgium/wat-is-eft/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jeugdrecht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w.be/hoe-wij-helpen/crisishulp/" TargetMode="External"/><Relationship Id="rId29" Type="http://schemas.openxmlformats.org/officeDocument/2006/relationships/hyperlink" Target="https://www.desocialekaart.be/centrum-voor-geestelijke-gezondheidszorg-vagga-afdeling-categoriale-zorg-time-out-509683" TargetMode="External"/><Relationship Id="rId11" Type="http://schemas.openxmlformats.org/officeDocument/2006/relationships/hyperlink" Target="https://www.caw.be/locaties/team-tijdelijk-huisverbod/" TargetMode="External"/><Relationship Id="rId24" Type="http://schemas.openxmlformats.org/officeDocument/2006/relationships/hyperlink" Target="https://www.caw.be/locaties/team-tijdelijk-huisverbod/" TargetMode="External"/><Relationship Id="rId32" Type="http://schemas.openxmlformats.org/officeDocument/2006/relationships/hyperlink" Target="https://www.politieantwerpen.be/" TargetMode="External"/><Relationship Id="rId37" Type="http://schemas.openxmlformats.org/officeDocument/2006/relationships/hyperlink" Target="https://www.politieantwerpen.be/" TargetMode="External"/><Relationship Id="rId40" Type="http://schemas.openxmlformats.org/officeDocument/2006/relationships/hyperlink" Target="https://www.vagga.be/nl" TargetMode="External"/><Relationship Id="rId45" Type="http://schemas.openxmlformats.org/officeDocument/2006/relationships/hyperlink" Target="https://www.caw.be/wijkteams-caw-antwerpen/?regio" TargetMode="External"/><Relationship Id="rId53" Type="http://schemas.openxmlformats.org/officeDocument/2006/relationships/hyperlink" Target="http://www.we-access.eu" TargetMode="External"/><Relationship Id="rId58" Type="http://schemas.openxmlformats.org/officeDocument/2006/relationships/hyperlink" Target="https://www.1712.be/mail" TargetMode="External"/><Relationship Id="rId66" Type="http://schemas.openxmlformats.org/officeDocument/2006/relationships/hyperlink" Target="http://www.zelfmoordpreventie.be" TargetMode="External"/><Relationship Id="rId74" Type="http://schemas.openxmlformats.org/officeDocument/2006/relationships/hyperlink" Target="https://www.echo-lotgenotenwerking.be/" TargetMode="External"/><Relationship Id="rId79" Type="http://schemas.openxmlformats.org/officeDocument/2006/relationships/hyperlink" Target="https://www.vzwzijn.be/upload/docs/Stalking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vertrouwenscentrum-kindermishandeling.be/antwerpen/" TargetMode="External"/><Relationship Id="rId82" Type="http://schemas.openxmlformats.org/officeDocument/2006/relationships/header" Target="header1.xml"/><Relationship Id="rId10" Type="http://schemas.openxmlformats.org/officeDocument/2006/relationships/hyperlink" Target="https://www.caw.be/locaties/project-ifg-maghrebijnse-gezinnen" TargetMode="External"/><Relationship Id="rId19" Type="http://schemas.openxmlformats.org/officeDocument/2006/relationships/hyperlink" Target="https://fjc-veiligthuis.be/wat-doen-wij" TargetMode="External"/><Relationship Id="rId31" Type="http://schemas.openxmlformats.org/officeDocument/2006/relationships/hyperlink" Target="https://www.om-mp.be/nl/uw-om/parketten-procureur-konings/antwerpen/contact" TargetMode="External"/><Relationship Id="rId44" Type="http://schemas.openxmlformats.org/officeDocument/2006/relationships/hyperlink" Target="https://www.sos112.be/" TargetMode="External"/><Relationship Id="rId52" Type="http://schemas.openxmlformats.org/officeDocument/2006/relationships/hyperlink" Target="https://www.politieantwerpen.be/blauwe-loket" TargetMode="External"/><Relationship Id="rId60" Type="http://schemas.openxmlformats.org/officeDocument/2006/relationships/hyperlink" Target="https://www.caw.be/locaties/slachtofferhulp-antwerpen/" TargetMode="External"/><Relationship Id="rId65" Type="http://schemas.openxmlformats.org/officeDocument/2006/relationships/hyperlink" Target="https://1712.be/contact" TargetMode="External"/><Relationship Id="rId73" Type="http://schemas.openxmlformats.org/officeDocument/2006/relationships/hyperlink" Target="https://www.vzwzijn.be/upload/docs/Brochure%20EGG%20-Nederlands.pdf" TargetMode="External"/><Relationship Id="rId78" Type="http://schemas.openxmlformats.org/officeDocument/2006/relationships/hyperlink" Target="https://www.horenzienenpraten.be/wat-kan-je-doen-met-je-kwaadheid/" TargetMode="External"/><Relationship Id="rId81" Type="http://schemas.openxmlformats.org/officeDocument/2006/relationships/hyperlink" Target="https://www.learnit.nl/blog/agressie-stappenpl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jc-veiligthuis.be/antwerpen/voor-professionelen/" TargetMode="External"/><Relationship Id="rId14" Type="http://schemas.openxmlformats.org/officeDocument/2006/relationships/hyperlink" Target="https://fjc-veiligthuis.be/antwerpen/voor-professionelen/" TargetMode="External"/><Relationship Id="rId22" Type="http://schemas.openxmlformats.org/officeDocument/2006/relationships/hyperlink" Target="https://fjc-veiligthuis.be/antwerpen/voor-professionelen/" TargetMode="External"/><Relationship Id="rId27" Type="http://schemas.openxmlformats.org/officeDocument/2006/relationships/hyperlink" Target="https://www.om-mp.be/nl/uw-om/parketten-procureur-konings/antwerpen/contact" TargetMode="External"/><Relationship Id="rId30" Type="http://schemas.openxmlformats.org/officeDocument/2006/relationships/hyperlink" Target="https://www.politieantwerpen.be/" TargetMode="External"/><Relationship Id="rId35" Type="http://schemas.openxmlformats.org/officeDocument/2006/relationships/hyperlink" Target="https://www.jeugdhulp.be/aanbod/jeugdbescherming" TargetMode="External"/><Relationship Id="rId43" Type="http://schemas.openxmlformats.org/officeDocument/2006/relationships/hyperlink" Target="https://www.1712.be/mail" TargetMode="External"/><Relationship Id="rId48" Type="http://schemas.openxmlformats.org/officeDocument/2006/relationships/hyperlink" Target="https://www.caw.be/locaties/slachtofferhulp-antwerpen/" TargetMode="External"/><Relationship Id="rId56" Type="http://schemas.openxmlformats.org/officeDocument/2006/relationships/hyperlink" Target="file:///C:\Users\sa83316\Desktop\&#61607;%09GAMS" TargetMode="External"/><Relationship Id="rId64" Type="http://schemas.openxmlformats.org/officeDocument/2006/relationships/hyperlink" Target="https://www.luisterendeoren.be/en" TargetMode="External"/><Relationship Id="rId69" Type="http://schemas.openxmlformats.org/officeDocument/2006/relationships/hyperlink" Target="https://fjc-veiligthuis.be/antwerpen/wp-content/uploads/sites/2/2021/04/Veiligheidsplan_21.docx" TargetMode="External"/><Relationship Id="rId77" Type="http://schemas.openxmlformats.org/officeDocument/2006/relationships/hyperlink" Target="https://fjc-veiligthuis.be/antwerpen/voor-professionelen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politieantwerpen.be/slachtofferzorg" TargetMode="External"/><Relationship Id="rId72" Type="http://schemas.openxmlformats.org/officeDocument/2006/relationships/hyperlink" Target="https://fjc-veiligthuis.be/antwerpen/wp-content/uploads/sites/2/2021/04/Veiligheidsplan_21.docx" TargetMode="External"/><Relationship Id="rId80" Type="http://schemas.openxmlformats.org/officeDocument/2006/relationships/hyperlink" Target="https://fjc-veiligthuis.be/antwerpen/wp-content/uploads/sites/2/2021/04/Veiligheidsplan_21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w.be/hoe-wij-helpen/crisishulp/" TargetMode="External"/><Relationship Id="rId17" Type="http://schemas.openxmlformats.org/officeDocument/2006/relationships/hyperlink" Target="https://www.caw.be/locaties/dienst-intrafamiliaal-geweld-antwerpen/" TargetMode="External"/><Relationship Id="rId25" Type="http://schemas.openxmlformats.org/officeDocument/2006/relationships/hyperlink" Target="https://fjc-veiligthuis.be/antwerpen/folder-oudergroep-vechtscheidingen/" TargetMode="External"/><Relationship Id="rId33" Type="http://schemas.openxmlformats.org/officeDocument/2006/relationships/hyperlink" Target="https://www.om-mp.be/nl/uw-om/parketten-procureur-konings/antwerpen/contact" TargetMode="External"/><Relationship Id="rId38" Type="http://schemas.openxmlformats.org/officeDocument/2006/relationships/hyperlink" Target="https://www.om-mp.be/nl/uw-om/parketten-procureur-konings/antwerpen/contact" TargetMode="External"/><Relationship Id="rId46" Type="http://schemas.openxmlformats.org/officeDocument/2006/relationships/hyperlink" Target="https://www.caw.be/wat-beweegt-er/nieuws/3-nieuwe-kruispunten/" TargetMode="External"/><Relationship Id="rId59" Type="http://schemas.openxmlformats.org/officeDocument/2006/relationships/hyperlink" Target="https://www.clbchat.be/" TargetMode="External"/><Relationship Id="rId67" Type="http://schemas.openxmlformats.org/officeDocument/2006/relationships/hyperlink" Target="https://fjc-veiligthuis.be/antwerpen/wp-content/uploads/sites/2/2021/04/Veiligheidsplan_21.docx" TargetMode="External"/><Relationship Id="rId20" Type="http://schemas.openxmlformats.org/officeDocument/2006/relationships/hyperlink" Target="https://fjc-veiligthuis.be/antwerpen/voor-professionelen/" TargetMode="External"/><Relationship Id="rId41" Type="http://schemas.openxmlformats.org/officeDocument/2006/relationships/hyperlink" Target="https://www.caw.be/wijkteams-caw-antwerpen/?regio" TargetMode="External"/><Relationship Id="rId54" Type="http://schemas.openxmlformats.org/officeDocument/2006/relationships/hyperlink" Target="https://www.vzwzijn.be/" TargetMode="External"/><Relationship Id="rId62" Type="http://schemas.openxmlformats.org/officeDocument/2006/relationships/hyperlink" Target="https://www.kindengezin.be/" TargetMode="External"/><Relationship Id="rId70" Type="http://schemas.openxmlformats.org/officeDocument/2006/relationships/hyperlink" Target="https://fjc-veiligthuis.be/antwerpen/voor-professionelen/" TargetMode="External"/><Relationship Id="rId75" Type="http://schemas.openxmlformats.org/officeDocument/2006/relationships/hyperlink" Target="http://gbv-asylum-hub.be/nl/fiches-nl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aw.be/locaties/dienst-intrafamiliaal-geweld-antwerpen/" TargetMode="External"/><Relationship Id="rId23" Type="http://schemas.openxmlformats.org/officeDocument/2006/relationships/hyperlink" Target="https://www.caw.be/locaties/project-ifg-maghrebijnse-gezinnen/" TargetMode="External"/><Relationship Id="rId28" Type="http://schemas.openxmlformats.org/officeDocument/2006/relationships/hyperlink" Target="https://www.departementwvg.be/justitiehuizen/antwerpen" TargetMode="External"/><Relationship Id="rId36" Type="http://schemas.openxmlformats.org/officeDocument/2006/relationships/hyperlink" Target="https://www.vagga.be/nl/hulp-voor-kinderen-en-jongeren" TargetMode="External"/><Relationship Id="rId49" Type="http://schemas.openxmlformats.org/officeDocument/2006/relationships/hyperlink" Target="https://www.om-mp.be/nl/uw-om/parketten-procureur-konings/antwerpen/contact" TargetMode="External"/><Relationship Id="rId57" Type="http://schemas.openxmlformats.org/officeDocument/2006/relationships/hyperlink" Target="http://www.ywca-antwerpe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07758B5-4115-47AA-8365-3F050B5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Zahed Arman</dc:creator>
  <cp:lastModifiedBy>Sofie Colpaert</cp:lastModifiedBy>
  <cp:revision>2</cp:revision>
  <dcterms:created xsi:type="dcterms:W3CDTF">2021-07-16T09:10:00Z</dcterms:created>
  <dcterms:modified xsi:type="dcterms:W3CDTF">2021-07-16T09:10:00Z</dcterms:modified>
</cp:coreProperties>
</file>