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55" w:rsidRPr="000F3D1F" w:rsidRDefault="0042323E" w:rsidP="00536D97">
      <w:pPr>
        <w:pStyle w:val="Geenafstand"/>
        <w:jc w:val="both"/>
        <w:rPr>
          <w:rStyle w:val="FJcChar"/>
          <w:rFonts w:asciiTheme="minorHAnsi" w:hAnsiTheme="minorHAnsi" w:cstheme="minorHAnsi"/>
          <w:b/>
          <w:sz w:val="28"/>
          <w:szCs w:val="28"/>
        </w:rPr>
      </w:pPr>
      <w:r w:rsidRPr="000F3D1F">
        <w:rPr>
          <w:rStyle w:val="FJcChar"/>
          <w:rFonts w:asciiTheme="minorHAnsi" w:hAnsiTheme="minorHAnsi" w:cstheme="minorHAnsi"/>
          <w:b/>
          <w:sz w:val="28"/>
          <w:szCs w:val="28"/>
        </w:rPr>
        <w:t>M</w:t>
      </w:r>
      <w:r w:rsidR="00EA3B03" w:rsidRPr="000F3D1F">
        <w:rPr>
          <w:rStyle w:val="FJcChar"/>
          <w:rFonts w:asciiTheme="minorHAnsi" w:hAnsiTheme="minorHAnsi" w:cstheme="minorHAnsi"/>
          <w:b/>
          <w:sz w:val="28"/>
          <w:szCs w:val="28"/>
        </w:rPr>
        <w:t>elding</w:t>
      </w:r>
      <w:r w:rsidR="00364224" w:rsidRPr="000F3D1F">
        <w:rPr>
          <w:rStyle w:val="FJcChar"/>
          <w:rFonts w:asciiTheme="minorHAnsi" w:hAnsiTheme="minorHAnsi" w:cstheme="minorHAnsi"/>
          <w:b/>
          <w:sz w:val="28"/>
          <w:szCs w:val="28"/>
        </w:rPr>
        <w:t xml:space="preserve"> </w:t>
      </w:r>
      <w:r w:rsidRPr="000F3D1F">
        <w:rPr>
          <w:rStyle w:val="FJcChar"/>
          <w:rFonts w:asciiTheme="minorHAnsi" w:hAnsiTheme="minorHAnsi" w:cstheme="minorHAnsi"/>
          <w:b/>
          <w:sz w:val="28"/>
          <w:szCs w:val="28"/>
        </w:rPr>
        <w:t>aan het parket van de procureur des Konings</w:t>
      </w:r>
    </w:p>
    <w:p w:rsidR="00D53355" w:rsidRPr="000F3D1F" w:rsidRDefault="00D53355" w:rsidP="00D53355">
      <w:pPr>
        <w:jc w:val="both"/>
        <w:rPr>
          <w:rFonts w:cstheme="minorHAnsi"/>
          <w:lang w:val="nl-BE"/>
        </w:rPr>
      </w:pPr>
      <w:r w:rsidRPr="000F3D1F">
        <w:rPr>
          <w:rFonts w:cstheme="minorHAnsi"/>
          <w:lang w:val="nl-BE"/>
        </w:rPr>
        <w:br/>
        <w:t xml:space="preserve">Deze melding gebeurt in het kader van art. 458 bis Strafwetboek, de wettelijke verankering van het meldingsrecht voor dragers van het beroepsgeheim. </w:t>
      </w:r>
      <w:r w:rsidRPr="000F3D1F">
        <w:rPr>
          <w:rStyle w:val="FJcChar"/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Voor u overgaat tot een schriftelijke parketmelding dient u steeds telefonisch contact op te nemen met de magistraat van wacht, sectie jeugd en gezin: </w:t>
      </w:r>
      <w:r w:rsidRPr="000F3D1F">
        <w:rPr>
          <w:rStyle w:val="FJcChar"/>
          <w:rFonts w:asciiTheme="minorHAnsi" w:hAnsiTheme="minorHAnsi" w:cstheme="minorHAnsi"/>
          <w:sz w:val="22"/>
          <w:szCs w:val="22"/>
        </w:rPr>
        <w:t xml:space="preserve">03/257.80.11 </w:t>
      </w:r>
      <w:r w:rsidRPr="000F3D1F">
        <w:rPr>
          <w:rStyle w:val="FJcChar"/>
          <w:rFonts w:asciiTheme="minorHAnsi" w:hAnsiTheme="minorHAnsi" w:cstheme="minorHAnsi"/>
          <w:color w:val="auto"/>
          <w:sz w:val="22"/>
          <w:szCs w:val="22"/>
        </w:rPr>
        <w:t>(tijdens de kantooruren).</w:t>
      </w:r>
    </w:p>
    <w:tbl>
      <w:tblPr>
        <w:tblStyle w:val="Tabelraster"/>
        <w:tblpPr w:leftFromText="180" w:rightFromText="180" w:vertAnchor="text" w:horzAnchor="margin" w:tblpY="127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53355" w:rsidRPr="000F3D1F" w:rsidTr="000F3D1F">
        <w:tc>
          <w:tcPr>
            <w:tcW w:w="9067" w:type="dxa"/>
          </w:tcPr>
          <w:p w:rsidR="00D53355" w:rsidRPr="000F3D1F" w:rsidRDefault="00D53355" w:rsidP="00D53355">
            <w:pPr>
              <w:pStyle w:val="FJc"/>
              <w:rPr>
                <w:rStyle w:val="FJcChar"/>
                <w:rFonts w:asciiTheme="minorHAnsi" w:hAnsiTheme="minorHAnsi" w:cstheme="minorHAnsi"/>
                <w:b/>
              </w:rPr>
            </w:pPr>
            <w:r w:rsidRPr="000F3D1F">
              <w:rPr>
                <w:rStyle w:val="FJcChar"/>
                <w:rFonts w:asciiTheme="minorHAnsi" w:hAnsiTheme="minorHAnsi" w:cstheme="minorHAnsi"/>
                <w:b/>
              </w:rPr>
              <w:t>Datum parketmelding:</w:t>
            </w:r>
          </w:p>
          <w:p w:rsidR="000F3D1F" w:rsidRPr="000F3D1F" w:rsidRDefault="000F3D1F" w:rsidP="00D53355">
            <w:pPr>
              <w:pStyle w:val="FJc"/>
              <w:rPr>
                <w:rStyle w:val="FJcChar"/>
                <w:rFonts w:asciiTheme="minorHAnsi" w:hAnsiTheme="minorHAnsi" w:cstheme="minorHAnsi"/>
                <w:b/>
              </w:rPr>
            </w:pPr>
          </w:p>
        </w:tc>
      </w:tr>
      <w:tr w:rsidR="00D53355" w:rsidRPr="000F3D1F" w:rsidTr="000F3D1F">
        <w:trPr>
          <w:trHeight w:val="1404"/>
        </w:trPr>
        <w:tc>
          <w:tcPr>
            <w:tcW w:w="9067" w:type="dxa"/>
          </w:tcPr>
          <w:p w:rsidR="00D53355" w:rsidRPr="000F3D1F" w:rsidRDefault="00D53355" w:rsidP="00D53355">
            <w:pPr>
              <w:pStyle w:val="FJc"/>
              <w:rPr>
                <w:rFonts w:asciiTheme="minorHAnsi" w:hAnsiTheme="minorHAnsi" w:cstheme="minorHAnsi"/>
              </w:rPr>
            </w:pPr>
            <w:r w:rsidRPr="000F3D1F">
              <w:rPr>
                <w:rFonts w:asciiTheme="minorHAnsi" w:hAnsiTheme="minorHAnsi" w:cstheme="minorHAnsi"/>
                <w:b/>
              </w:rPr>
              <w:t>Aanmelder</w:t>
            </w:r>
            <w:r w:rsidRPr="000F3D1F">
              <w:rPr>
                <w:rFonts w:asciiTheme="minorHAnsi" w:hAnsiTheme="minorHAnsi" w:cstheme="minorHAnsi"/>
              </w:rPr>
              <w:t xml:space="preserve">: 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 xml:space="preserve">Dienst: 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Naam: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Hoedanigheid: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Telefoonnr.: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E-mail:</w:t>
            </w:r>
          </w:p>
          <w:p w:rsidR="00D53355" w:rsidRPr="000F3D1F" w:rsidRDefault="00D53355" w:rsidP="000F3D1F"/>
        </w:tc>
      </w:tr>
      <w:tr w:rsidR="00D53355" w:rsidRPr="000F3D1F" w:rsidTr="000F3D1F">
        <w:trPr>
          <w:trHeight w:val="1381"/>
        </w:trPr>
        <w:tc>
          <w:tcPr>
            <w:tcW w:w="9067" w:type="dxa"/>
          </w:tcPr>
          <w:p w:rsidR="00D53355" w:rsidRPr="000F3D1F" w:rsidRDefault="00D53355" w:rsidP="00D53355">
            <w:pPr>
              <w:pStyle w:val="FJc"/>
              <w:rPr>
                <w:rFonts w:asciiTheme="minorHAnsi" w:hAnsiTheme="minorHAnsi" w:cstheme="minorHAnsi"/>
              </w:rPr>
            </w:pPr>
            <w:r w:rsidRPr="000F3D1F">
              <w:rPr>
                <w:rFonts w:asciiTheme="minorHAnsi" w:hAnsiTheme="minorHAnsi" w:cstheme="minorHAnsi"/>
                <w:b/>
              </w:rPr>
              <w:t xml:space="preserve">Gegevens kwetsbare persoon/personen in gevaar: 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Naam: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Geboortedatum: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Verblijfsadres: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Telefoonnr.:</w:t>
            </w:r>
          </w:p>
          <w:p w:rsidR="00D53355" w:rsidRPr="000F3D1F" w:rsidRDefault="00D53355" w:rsidP="000F3D1F"/>
        </w:tc>
      </w:tr>
      <w:tr w:rsidR="00D53355" w:rsidRPr="000F3D1F" w:rsidTr="000F3D1F">
        <w:trPr>
          <w:trHeight w:val="1381"/>
        </w:trPr>
        <w:tc>
          <w:tcPr>
            <w:tcW w:w="9067" w:type="dxa"/>
          </w:tcPr>
          <w:p w:rsidR="00D53355" w:rsidRPr="000F3D1F" w:rsidRDefault="00D53355" w:rsidP="00D53355">
            <w:pPr>
              <w:pStyle w:val="FJc"/>
              <w:rPr>
                <w:rFonts w:asciiTheme="minorHAnsi" w:hAnsiTheme="minorHAnsi" w:cstheme="minorHAnsi"/>
                <w:b/>
              </w:rPr>
            </w:pPr>
            <w:r w:rsidRPr="000F3D1F">
              <w:rPr>
                <w:rFonts w:asciiTheme="minorHAnsi" w:hAnsiTheme="minorHAnsi" w:cstheme="minorHAnsi"/>
                <w:b/>
              </w:rPr>
              <w:t>Gegevens verdachte(n):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Naam: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Geboortedatum: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Verblijfsadres: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Telefoonnr.:</w:t>
            </w:r>
          </w:p>
          <w:p w:rsidR="00D53355" w:rsidRPr="000F3D1F" w:rsidRDefault="00D53355" w:rsidP="000F3D1F"/>
        </w:tc>
      </w:tr>
      <w:tr w:rsidR="00D53355" w:rsidRPr="000F3D1F" w:rsidTr="000F3D1F">
        <w:trPr>
          <w:trHeight w:val="1880"/>
        </w:trPr>
        <w:tc>
          <w:tcPr>
            <w:tcW w:w="9067" w:type="dxa"/>
          </w:tcPr>
          <w:p w:rsidR="00D53355" w:rsidRPr="000F3D1F" w:rsidRDefault="00D53355" w:rsidP="00D53355">
            <w:pPr>
              <w:pStyle w:val="FJc"/>
              <w:rPr>
                <w:rFonts w:asciiTheme="minorHAnsi" w:hAnsiTheme="minorHAnsi" w:cstheme="minorHAnsi"/>
                <w:b/>
              </w:rPr>
            </w:pPr>
            <w:r w:rsidRPr="000F3D1F">
              <w:rPr>
                <w:rFonts w:asciiTheme="minorHAnsi" w:hAnsiTheme="minorHAnsi" w:cstheme="minorHAnsi"/>
                <w:b/>
              </w:rPr>
              <w:t>Indien minderjarigheid van slachtoffer(s)/verdachte(n), contactgegevens van de ouders of burgerlijk verantwoordelijke(n):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Naam: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Geboortedatum: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Verblijfsadres:</w:t>
            </w:r>
          </w:p>
          <w:p w:rsidR="00D53355" w:rsidRDefault="00D53355" w:rsidP="000F3D1F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Telefoonnr.:</w:t>
            </w:r>
          </w:p>
          <w:p w:rsidR="000F3D1F" w:rsidRPr="000F3D1F" w:rsidRDefault="000F3D1F" w:rsidP="000F3D1F">
            <w:pPr>
              <w:rPr>
                <w:lang w:val="nl-BE"/>
              </w:rPr>
            </w:pPr>
          </w:p>
        </w:tc>
      </w:tr>
      <w:tr w:rsidR="00D53355" w:rsidRPr="000F3D1F" w:rsidTr="000F3D1F">
        <w:trPr>
          <w:trHeight w:val="1695"/>
        </w:trPr>
        <w:tc>
          <w:tcPr>
            <w:tcW w:w="9067" w:type="dxa"/>
          </w:tcPr>
          <w:p w:rsidR="00D53355" w:rsidRPr="000F3D1F" w:rsidRDefault="00D53355" w:rsidP="00D53355">
            <w:pPr>
              <w:pStyle w:val="FJc"/>
              <w:rPr>
                <w:rFonts w:asciiTheme="minorHAnsi" w:hAnsiTheme="minorHAnsi" w:cstheme="minorHAnsi"/>
                <w:b/>
              </w:rPr>
            </w:pPr>
            <w:r w:rsidRPr="000F3D1F">
              <w:rPr>
                <w:rFonts w:asciiTheme="minorHAnsi" w:hAnsiTheme="minorHAnsi" w:cstheme="minorHAnsi"/>
                <w:b/>
              </w:rPr>
              <w:t>Aanwezigheid van andere gezinsleden / personen die mogelijks in gevaar zijn?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Naam: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Geboortedatum:</w:t>
            </w:r>
          </w:p>
          <w:p w:rsidR="00D53355" w:rsidRPr="000F3D1F" w:rsidRDefault="00D53355" w:rsidP="00D53355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Verblijfsadres:</w:t>
            </w:r>
            <w:r w:rsidR="0069465B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  <w:p w:rsidR="0069465B" w:rsidRPr="000F3D1F" w:rsidRDefault="00D53355" w:rsidP="0069465B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r w:rsidRPr="000F3D1F">
              <w:rPr>
                <w:rFonts w:asciiTheme="minorHAnsi" w:hAnsiTheme="minorHAnsi" w:cstheme="minorHAnsi"/>
                <w:lang w:val="nl-BE"/>
              </w:rPr>
              <w:t>Telefoonnr.</w:t>
            </w:r>
            <w:r w:rsidR="0069465B" w:rsidRPr="000F3D1F">
              <w:rPr>
                <w:rFonts w:asciiTheme="minorHAnsi" w:hAnsiTheme="minorHAnsi" w:cstheme="minorHAnsi"/>
                <w:lang w:val="nl-BE"/>
              </w:rPr>
              <w:t>:</w:t>
            </w:r>
          </w:p>
          <w:p w:rsidR="00D53355" w:rsidRPr="000F3D1F" w:rsidRDefault="00D53355" w:rsidP="000F3D1F">
            <w:bookmarkStart w:id="0" w:name="_GoBack"/>
            <w:bookmarkEnd w:id="0"/>
          </w:p>
        </w:tc>
      </w:tr>
    </w:tbl>
    <w:p w:rsidR="00D53355" w:rsidRPr="000F3D1F" w:rsidRDefault="00D53355" w:rsidP="00D53355">
      <w:pPr>
        <w:pStyle w:val="Geenafstand"/>
        <w:jc w:val="both"/>
        <w:rPr>
          <w:rStyle w:val="FJcChar"/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D2722" w:rsidRPr="000F3D1F" w:rsidTr="000F3D1F">
        <w:trPr>
          <w:trHeight w:val="10236"/>
        </w:trPr>
        <w:tc>
          <w:tcPr>
            <w:tcW w:w="9067" w:type="dxa"/>
          </w:tcPr>
          <w:p w:rsidR="00120850" w:rsidRPr="000F3D1F" w:rsidRDefault="00364224" w:rsidP="0042323E">
            <w:pPr>
              <w:pStyle w:val="FJc"/>
              <w:rPr>
                <w:rFonts w:asciiTheme="minorHAnsi" w:hAnsiTheme="minorHAnsi" w:cstheme="minorHAnsi"/>
                <w:b/>
              </w:rPr>
            </w:pPr>
            <w:r w:rsidRPr="000F3D1F">
              <w:rPr>
                <w:rFonts w:asciiTheme="minorHAnsi" w:hAnsiTheme="minorHAnsi" w:cstheme="minorHAnsi"/>
                <w:b/>
              </w:rPr>
              <w:lastRenderedPageBreak/>
              <w:t xml:space="preserve">Beknopte </w:t>
            </w:r>
            <w:r w:rsidR="0042323E" w:rsidRPr="000F3D1F">
              <w:rPr>
                <w:rFonts w:asciiTheme="minorHAnsi" w:hAnsiTheme="minorHAnsi" w:cstheme="minorHAnsi"/>
                <w:b/>
              </w:rPr>
              <w:t>situatie</w:t>
            </w:r>
            <w:r w:rsidRPr="000F3D1F">
              <w:rPr>
                <w:rFonts w:asciiTheme="minorHAnsi" w:hAnsiTheme="minorHAnsi" w:cstheme="minorHAnsi"/>
                <w:b/>
              </w:rPr>
              <w:t>schets</w:t>
            </w:r>
            <w:r w:rsidR="0042323E" w:rsidRPr="000F3D1F">
              <w:rPr>
                <w:rFonts w:asciiTheme="minorHAnsi" w:hAnsiTheme="minorHAnsi" w:cstheme="minorHAnsi"/>
                <w:b/>
              </w:rPr>
              <w:t>:</w:t>
            </w:r>
            <w:r w:rsidR="00120850" w:rsidRPr="000F3D1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D2722" w:rsidRPr="000F3D1F" w:rsidRDefault="00D151CF" w:rsidP="00BB44A6">
            <w:pPr>
              <w:pStyle w:val="FJc"/>
              <w:rPr>
                <w:rFonts w:asciiTheme="minorHAnsi" w:hAnsiTheme="minorHAnsi" w:cstheme="minorHAnsi"/>
                <w:sz w:val="20"/>
                <w:szCs w:val="20"/>
              </w:rPr>
            </w:pPr>
            <w:r w:rsidRPr="000F3D1F">
              <w:rPr>
                <w:rFonts w:asciiTheme="minorHAnsi" w:hAnsiTheme="minorHAnsi" w:cstheme="minorHAnsi"/>
                <w:sz w:val="20"/>
                <w:szCs w:val="20"/>
              </w:rPr>
              <w:t>(Gezinssamenstelling, o</w:t>
            </w:r>
            <w:r w:rsidR="0042323E" w:rsidRPr="000F3D1F">
              <w:rPr>
                <w:rFonts w:asciiTheme="minorHAnsi" w:hAnsiTheme="minorHAnsi" w:cstheme="minorHAnsi"/>
                <w:sz w:val="20"/>
                <w:szCs w:val="20"/>
              </w:rPr>
              <w:t>mschrijving van de acute gevaarsituatie, de ondernome</w:t>
            </w:r>
            <w:r w:rsidR="0076760B" w:rsidRPr="000F3D1F">
              <w:rPr>
                <w:rFonts w:asciiTheme="minorHAnsi" w:hAnsiTheme="minorHAnsi" w:cstheme="minorHAnsi"/>
                <w:sz w:val="20"/>
                <w:szCs w:val="20"/>
              </w:rPr>
              <w:t>n acties vanwege hulpverlening en</w:t>
            </w:r>
            <w:r w:rsidR="0042323E" w:rsidRPr="000F3D1F">
              <w:rPr>
                <w:rFonts w:asciiTheme="minorHAnsi" w:hAnsiTheme="minorHAnsi" w:cstheme="minorHAnsi"/>
                <w:sz w:val="20"/>
                <w:szCs w:val="20"/>
              </w:rPr>
              <w:t xml:space="preserve"> waarop loopt men vast</w:t>
            </w:r>
            <w:r w:rsidR="00BB44A6" w:rsidRPr="000F3D1F">
              <w:rPr>
                <w:rFonts w:asciiTheme="minorHAnsi" w:hAnsiTheme="minorHAnsi" w:cstheme="minorHAnsi"/>
                <w:sz w:val="20"/>
                <w:szCs w:val="20"/>
              </w:rPr>
              <w:t>?)</w:t>
            </w: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8D2722" w:rsidRPr="000F3D1F" w:rsidRDefault="008D2722" w:rsidP="008D2722">
            <w:pPr>
              <w:rPr>
                <w:rFonts w:cstheme="minorHAnsi"/>
                <w:lang w:val="nl-BE"/>
              </w:rPr>
            </w:pPr>
          </w:p>
          <w:p w:rsidR="004E1E51" w:rsidRPr="000F3D1F" w:rsidRDefault="004E1E51" w:rsidP="008D2722">
            <w:pPr>
              <w:rPr>
                <w:rFonts w:cstheme="minorHAnsi"/>
                <w:lang w:val="nl-BE"/>
              </w:rPr>
            </w:pPr>
          </w:p>
          <w:p w:rsidR="004E1E51" w:rsidRPr="000F3D1F" w:rsidRDefault="004E1E51" w:rsidP="008D2722">
            <w:pPr>
              <w:rPr>
                <w:rFonts w:cstheme="minorHAnsi"/>
                <w:lang w:val="nl-BE"/>
              </w:rPr>
            </w:pPr>
          </w:p>
        </w:tc>
      </w:tr>
    </w:tbl>
    <w:p w:rsidR="00536D97" w:rsidRPr="000F3D1F" w:rsidRDefault="00536D97" w:rsidP="008D2722">
      <w:pPr>
        <w:rPr>
          <w:rFonts w:cstheme="minorHAnsi"/>
          <w:lang w:val="nl-BE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4543"/>
        <w:gridCol w:w="4524"/>
      </w:tblGrid>
      <w:tr w:rsidR="00346DAC" w:rsidRPr="000F3D1F" w:rsidTr="000F3D1F">
        <w:trPr>
          <w:trHeight w:val="659"/>
        </w:trPr>
        <w:tc>
          <w:tcPr>
            <w:tcW w:w="4543" w:type="dxa"/>
            <w:vAlign w:val="center"/>
          </w:tcPr>
          <w:p w:rsidR="00346DAC" w:rsidRPr="000F3D1F" w:rsidRDefault="00536D97" w:rsidP="00346DAC">
            <w:pPr>
              <w:pStyle w:val="FJc"/>
              <w:rPr>
                <w:rFonts w:asciiTheme="minorHAnsi" w:hAnsiTheme="minorHAnsi" w:cstheme="minorHAnsi"/>
                <w:b/>
              </w:rPr>
            </w:pPr>
            <w:r w:rsidRPr="000F3D1F">
              <w:rPr>
                <w:rFonts w:asciiTheme="minorHAnsi" w:hAnsiTheme="minorHAnsi" w:cstheme="minorHAnsi"/>
              </w:rPr>
              <w:lastRenderedPageBreak/>
              <w:br w:type="page"/>
            </w:r>
            <w:r w:rsidR="00346DAC" w:rsidRPr="000F3D1F">
              <w:rPr>
                <w:rFonts w:asciiTheme="minorHAnsi" w:hAnsiTheme="minorHAnsi" w:cstheme="minorHAnsi"/>
                <w:b/>
                <w:u w:val="single"/>
              </w:rPr>
              <w:t>Feitelijke</w:t>
            </w:r>
            <w:r w:rsidR="00346DAC" w:rsidRPr="000F3D1F">
              <w:rPr>
                <w:rFonts w:asciiTheme="minorHAnsi" w:hAnsiTheme="minorHAnsi" w:cstheme="minorHAnsi"/>
                <w:b/>
              </w:rPr>
              <w:t xml:space="preserve"> vormen van mishandeling/geweld (vastgesteld):</w:t>
            </w:r>
          </w:p>
        </w:tc>
        <w:tc>
          <w:tcPr>
            <w:tcW w:w="4524" w:type="dxa"/>
            <w:vAlign w:val="center"/>
          </w:tcPr>
          <w:p w:rsidR="00346DAC" w:rsidRPr="000F3D1F" w:rsidRDefault="00346DAC" w:rsidP="0042323E">
            <w:pPr>
              <w:pStyle w:val="FJc"/>
              <w:rPr>
                <w:rFonts w:asciiTheme="minorHAnsi" w:hAnsiTheme="minorHAnsi" w:cstheme="minorHAnsi"/>
                <w:b/>
              </w:rPr>
            </w:pPr>
            <w:r w:rsidRPr="000F3D1F">
              <w:rPr>
                <w:rFonts w:asciiTheme="minorHAnsi" w:hAnsiTheme="minorHAnsi" w:cstheme="minorHAnsi"/>
                <w:b/>
              </w:rPr>
              <w:t xml:space="preserve">Bestaan van </w:t>
            </w:r>
            <w:r w:rsidRPr="000F3D1F">
              <w:rPr>
                <w:rFonts w:asciiTheme="minorHAnsi" w:hAnsiTheme="minorHAnsi" w:cstheme="minorHAnsi"/>
                <w:b/>
                <w:u w:val="single"/>
              </w:rPr>
              <w:t xml:space="preserve">vermoedens </w:t>
            </w:r>
            <w:r w:rsidRPr="000F3D1F">
              <w:rPr>
                <w:rFonts w:asciiTheme="minorHAnsi" w:hAnsiTheme="minorHAnsi" w:cstheme="minorHAnsi"/>
                <w:b/>
              </w:rPr>
              <w:t>van volgende geweldsvormen:</w:t>
            </w:r>
          </w:p>
        </w:tc>
      </w:tr>
      <w:tr w:rsidR="0042323E" w:rsidRPr="000F3D1F" w:rsidTr="000F3D1F">
        <w:trPr>
          <w:trHeight w:val="3646"/>
        </w:trPr>
        <w:tc>
          <w:tcPr>
            <w:tcW w:w="4543" w:type="dxa"/>
          </w:tcPr>
          <w:p w:rsidR="00346DAC" w:rsidRPr="000F3D1F" w:rsidRDefault="00346DAC" w:rsidP="0076760B">
            <w:pPr>
              <w:pStyle w:val="Geenafstand"/>
              <w:rPr>
                <w:rFonts w:asciiTheme="minorHAnsi" w:eastAsia="MS Gothic" w:hAnsiTheme="minorHAnsi" w:cstheme="minorHAnsi"/>
                <w:lang w:val="nl-BE"/>
              </w:rPr>
            </w:pPr>
          </w:p>
          <w:p w:rsidR="0042323E" w:rsidRPr="000F3D1F" w:rsidRDefault="00FC1FBC" w:rsidP="0076760B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eastAsia="MS Gothic" w:hAnsiTheme="minorHAnsi" w:cstheme="minorHAnsi"/>
                  <w:lang w:val="nl-BE"/>
                </w:rPr>
                <w:id w:val="-19242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0F3D1F" w:rsidRPr="000F3D1F">
              <w:rPr>
                <w:rFonts w:asciiTheme="minorHAnsi" w:eastAsia="MS Gothic" w:hAnsiTheme="minorHAnsi" w:cstheme="minorHAnsi"/>
                <w:lang w:val="nl-BE"/>
              </w:rPr>
              <w:t xml:space="preserve"> </w:t>
            </w:r>
            <w:r w:rsidR="0042323E" w:rsidRPr="000F3D1F">
              <w:rPr>
                <w:rFonts w:asciiTheme="minorHAnsi" w:hAnsiTheme="minorHAnsi" w:cstheme="minorHAnsi"/>
                <w:lang w:val="nl-BE"/>
              </w:rPr>
              <w:t>Fysiek</w:t>
            </w:r>
          </w:p>
          <w:p w:rsidR="0042323E" w:rsidRPr="000F3D1F" w:rsidRDefault="00FC1FBC" w:rsidP="0076760B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6661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3E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42323E" w:rsidRPr="000F3D1F">
              <w:rPr>
                <w:rFonts w:asciiTheme="minorHAnsi" w:hAnsiTheme="minorHAnsi" w:cstheme="minorHAnsi"/>
                <w:lang w:val="nl-BE"/>
              </w:rPr>
              <w:t xml:space="preserve"> Psychisch</w:t>
            </w:r>
          </w:p>
          <w:p w:rsidR="0042323E" w:rsidRPr="000F3D1F" w:rsidRDefault="00FC1FBC" w:rsidP="0076760B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20566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3E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42323E" w:rsidRPr="000F3D1F">
              <w:rPr>
                <w:rFonts w:asciiTheme="minorHAnsi" w:hAnsiTheme="minorHAnsi" w:cstheme="minorHAnsi"/>
                <w:lang w:val="nl-BE"/>
              </w:rPr>
              <w:t xml:space="preserve"> Emotioneel</w:t>
            </w:r>
          </w:p>
          <w:p w:rsidR="0042323E" w:rsidRPr="000F3D1F" w:rsidRDefault="00FC1FBC" w:rsidP="0076760B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3439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3E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42323E" w:rsidRPr="000F3D1F">
              <w:rPr>
                <w:rFonts w:asciiTheme="minorHAnsi" w:hAnsiTheme="minorHAnsi" w:cstheme="minorHAnsi"/>
                <w:lang w:val="nl-BE"/>
              </w:rPr>
              <w:t xml:space="preserve"> Seksueel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7123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Verwaarlozing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2443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Bedreigingen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20394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proofErr w:type="spellStart"/>
            <w:r w:rsidR="00346DAC" w:rsidRPr="000F3D1F">
              <w:rPr>
                <w:rFonts w:asciiTheme="minorHAnsi" w:hAnsiTheme="minorHAnsi" w:cstheme="minorHAnsi"/>
                <w:lang w:val="nl-BE"/>
              </w:rPr>
              <w:t>Eergerelateerd</w:t>
            </w:r>
            <w:proofErr w:type="spellEnd"/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geweld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28195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Intiem terrorisme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2307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Andere (specifieer): </w:t>
            </w:r>
          </w:p>
          <w:p w:rsidR="0042323E" w:rsidRPr="000F3D1F" w:rsidRDefault="0042323E" w:rsidP="0069465B">
            <w:pPr>
              <w:pStyle w:val="FJc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</w:tcPr>
          <w:p w:rsidR="00346DAC" w:rsidRPr="000F3D1F" w:rsidRDefault="00346DAC" w:rsidP="00346DAC">
            <w:pPr>
              <w:pStyle w:val="Geenafstand"/>
              <w:rPr>
                <w:rFonts w:asciiTheme="minorHAnsi" w:eastAsia="MS Gothic" w:hAnsiTheme="minorHAnsi" w:cstheme="minorHAnsi"/>
                <w:lang w:val="nl-BE"/>
              </w:rPr>
            </w:pP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5365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Fysiek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80380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Psychisch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68111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Emotioneel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5832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Seksueel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8636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Verwaarlozing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4421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Bedreigingen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3093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proofErr w:type="spellStart"/>
            <w:r w:rsidR="00346DAC" w:rsidRPr="000F3D1F">
              <w:rPr>
                <w:rFonts w:asciiTheme="minorHAnsi" w:hAnsiTheme="minorHAnsi" w:cstheme="minorHAnsi"/>
                <w:lang w:val="nl-BE"/>
              </w:rPr>
              <w:t>Eergerelateerd</w:t>
            </w:r>
            <w:proofErr w:type="spellEnd"/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geweld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1867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Intiem terrorisme</w:t>
            </w:r>
          </w:p>
          <w:p w:rsidR="00346DAC" w:rsidRPr="000F3D1F" w:rsidRDefault="00FC1FBC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20907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AC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346DAC" w:rsidRPr="000F3D1F">
              <w:rPr>
                <w:rFonts w:asciiTheme="minorHAnsi" w:hAnsiTheme="minorHAnsi" w:cstheme="minorHAnsi"/>
                <w:lang w:val="nl-BE"/>
              </w:rPr>
              <w:t xml:space="preserve"> Andere (specifieer): </w:t>
            </w:r>
          </w:p>
          <w:p w:rsidR="0042323E" w:rsidRPr="000F3D1F" w:rsidRDefault="0042323E" w:rsidP="00346D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2323E" w:rsidRPr="000F3D1F" w:rsidTr="000F3D1F">
        <w:trPr>
          <w:trHeight w:val="350"/>
        </w:trPr>
        <w:tc>
          <w:tcPr>
            <w:tcW w:w="9067" w:type="dxa"/>
            <w:gridSpan w:val="2"/>
          </w:tcPr>
          <w:p w:rsidR="0042323E" w:rsidRPr="000F3D1F" w:rsidRDefault="0042323E" w:rsidP="00346DAC">
            <w:pPr>
              <w:pStyle w:val="FJc"/>
              <w:rPr>
                <w:rFonts w:asciiTheme="minorHAnsi" w:hAnsiTheme="minorHAnsi" w:cstheme="minorHAnsi"/>
                <w:b/>
              </w:rPr>
            </w:pPr>
            <w:r w:rsidRPr="000F3D1F">
              <w:rPr>
                <w:rFonts w:asciiTheme="minorHAnsi" w:hAnsiTheme="minorHAnsi" w:cstheme="minorHAnsi"/>
                <w:b/>
              </w:rPr>
              <w:t>Risico</w:t>
            </w:r>
            <w:r w:rsidR="00346DAC" w:rsidRPr="000F3D1F">
              <w:rPr>
                <w:rFonts w:asciiTheme="minorHAnsi" w:hAnsiTheme="minorHAnsi" w:cstheme="minorHAnsi"/>
                <w:b/>
              </w:rPr>
              <w:t>factoren</w:t>
            </w:r>
          </w:p>
        </w:tc>
      </w:tr>
      <w:tr w:rsidR="00503E0F" w:rsidRPr="000F3D1F" w:rsidTr="000F3D1F">
        <w:trPr>
          <w:trHeight w:val="6100"/>
        </w:trPr>
        <w:tc>
          <w:tcPr>
            <w:tcW w:w="9067" w:type="dxa"/>
            <w:gridSpan w:val="2"/>
          </w:tcPr>
          <w:p w:rsidR="00346DAC" w:rsidRPr="000F3D1F" w:rsidRDefault="00346DA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  <w:p w:rsidR="00503E0F" w:rsidRPr="000F3D1F" w:rsidRDefault="00FC1FB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6394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 Aangekondigde, besliste of problematische scheiding</w:t>
            </w:r>
          </w:p>
          <w:p w:rsidR="00503E0F" w:rsidRPr="000F3D1F" w:rsidRDefault="00FC1FB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eastAsia="MS Gothic" w:hAnsiTheme="minorHAnsi" w:cstheme="minorHAnsi"/>
                  <w:lang w:val="nl-BE"/>
                </w:rPr>
                <w:id w:val="16022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eastAsia="MS Gothic" w:hAnsiTheme="minorHAnsi" w:cstheme="minorHAnsi"/>
                <w:lang w:val="nl-BE"/>
              </w:rPr>
              <w:t xml:space="preserve"> </w:t>
            </w:r>
            <w:r w:rsidR="00503E0F" w:rsidRPr="000F3D1F">
              <w:rPr>
                <w:rFonts w:asciiTheme="minorHAnsi" w:hAnsiTheme="minorHAnsi" w:cstheme="minorHAnsi"/>
                <w:lang w:val="nl-BE"/>
              </w:rPr>
              <w:t>Antecedenten geweld in de familiale sfeer</w:t>
            </w:r>
          </w:p>
          <w:p w:rsidR="00503E0F" w:rsidRPr="000F3D1F" w:rsidRDefault="00FC1FB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1489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130ED0" w:rsidRPr="000F3D1F">
              <w:rPr>
                <w:rFonts w:asciiTheme="minorHAnsi" w:hAnsiTheme="minorHAnsi" w:cstheme="minorHAnsi"/>
                <w:lang w:val="nl-BE"/>
              </w:rPr>
              <w:t xml:space="preserve">  Ernst van de feiten</w:t>
            </w:r>
            <w:r w:rsidR="00503E0F" w:rsidRPr="000F3D1F">
              <w:rPr>
                <w:rFonts w:asciiTheme="minorHAnsi" w:hAnsiTheme="minorHAnsi" w:cstheme="minorHAnsi"/>
                <w:lang w:val="nl-BE"/>
              </w:rPr>
              <w:t>: gebruik van wapen, wurging, …</w:t>
            </w:r>
          </w:p>
          <w:p w:rsidR="00503E0F" w:rsidRPr="000F3D1F" w:rsidRDefault="00FC1FB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2128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 Doodsbedreigingen: slachtoffer vreest voor eigen leven en/of dat van de kinderen</w:t>
            </w:r>
          </w:p>
          <w:p w:rsidR="00503E0F" w:rsidRPr="000F3D1F" w:rsidRDefault="00FC1FB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431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 Escalatie van geweld: verbaal en/of fysiek geweld, toename in intensiteit, frequentie en/of in diversiteit</w:t>
            </w:r>
          </w:p>
          <w:p w:rsidR="00503E0F" w:rsidRPr="000F3D1F" w:rsidRDefault="00FC1FB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7011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 Aanwezigheid kinderen</w:t>
            </w:r>
          </w:p>
          <w:p w:rsidR="00503E0F" w:rsidRPr="000F3D1F" w:rsidRDefault="00FC1FB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8251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 Verslavingen: alcohol, drugs, medicatie,…</w:t>
            </w:r>
          </w:p>
          <w:p w:rsidR="00503E0F" w:rsidRPr="000F3D1F" w:rsidRDefault="00FC1FBC" w:rsidP="007627AC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1079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 Niet-naleving één of meerdere gerechtelijke maatregelen</w:t>
            </w:r>
          </w:p>
          <w:p w:rsidR="00503E0F" w:rsidRPr="000F3D1F" w:rsidRDefault="00FC1FBC" w:rsidP="00503E0F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4035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12C3A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03E0F" w:rsidRPr="000F3D1F">
              <w:rPr>
                <w:rFonts w:asciiTheme="minorHAnsi" w:hAnsiTheme="minorHAnsi" w:cstheme="minorHAnsi"/>
                <w:lang w:val="nl-BE"/>
              </w:rPr>
              <w:t>Antecedenten geweld buiten de familiale sfeer</w:t>
            </w:r>
          </w:p>
          <w:p w:rsidR="00503E0F" w:rsidRPr="000F3D1F" w:rsidRDefault="00FC1FBC" w:rsidP="00503E0F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952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12C3A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03E0F" w:rsidRPr="000F3D1F">
              <w:rPr>
                <w:rFonts w:asciiTheme="minorHAnsi" w:hAnsiTheme="minorHAnsi" w:cstheme="minorHAnsi"/>
                <w:lang w:val="nl-BE"/>
              </w:rPr>
              <w:t>Problematische psychologische toestand / gedrag</w:t>
            </w:r>
            <w:r w:rsidR="00512C3A" w:rsidRPr="000F3D1F">
              <w:rPr>
                <w:rFonts w:asciiTheme="minorHAnsi" w:hAnsiTheme="minorHAnsi" w:cstheme="minorHAnsi"/>
                <w:lang w:val="nl-BE"/>
              </w:rPr>
              <w:t xml:space="preserve"> van verdachte</w:t>
            </w:r>
          </w:p>
          <w:p w:rsidR="00503E0F" w:rsidRPr="000F3D1F" w:rsidRDefault="00FC1FBC" w:rsidP="00503E0F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7560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12C3A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03E0F" w:rsidRPr="000F3D1F">
              <w:rPr>
                <w:rFonts w:asciiTheme="minorHAnsi" w:hAnsiTheme="minorHAnsi" w:cstheme="minorHAnsi"/>
                <w:lang w:val="nl-BE"/>
              </w:rPr>
              <w:t>Extreme stressfactoren binnen / buiten relatie: financieel, professioneel, relationeel (jaloezie),…</w:t>
            </w:r>
          </w:p>
          <w:p w:rsidR="00503E0F" w:rsidRPr="000F3D1F" w:rsidRDefault="00FC1FBC" w:rsidP="00503E0F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8114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12C3A" w:rsidRPr="000F3D1F">
              <w:rPr>
                <w:rFonts w:asciiTheme="minorHAnsi" w:hAnsiTheme="minorHAnsi" w:cstheme="minorHAnsi"/>
                <w:lang w:val="nl-BE"/>
              </w:rPr>
              <w:t xml:space="preserve"> Ontoereikend sociaal netwerk:</w:t>
            </w:r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isolement</w:t>
            </w:r>
            <w:r w:rsidR="00512C3A" w:rsidRPr="000F3D1F">
              <w:rPr>
                <w:rFonts w:asciiTheme="minorHAnsi" w:hAnsiTheme="minorHAnsi" w:cstheme="minorHAnsi"/>
                <w:lang w:val="nl-BE"/>
              </w:rPr>
              <w:t>, druk vanwege familie/cultuur,…</w:t>
            </w:r>
          </w:p>
          <w:p w:rsidR="00503E0F" w:rsidRPr="000F3D1F" w:rsidRDefault="00FC1FBC" w:rsidP="00503E0F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3307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12C3A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03E0F" w:rsidRPr="000F3D1F">
              <w:rPr>
                <w:rFonts w:asciiTheme="minorHAnsi" w:hAnsiTheme="minorHAnsi" w:cstheme="minorHAnsi"/>
                <w:lang w:val="nl-BE"/>
              </w:rPr>
              <w:t>Zwangerschap</w:t>
            </w:r>
          </w:p>
          <w:p w:rsidR="00503E0F" w:rsidRPr="000F3D1F" w:rsidRDefault="00FC1FBC" w:rsidP="00503E0F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3954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0F" w:rsidRPr="000F3D1F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503E0F" w:rsidRPr="000F3D1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12C3A" w:rsidRPr="000F3D1F">
              <w:rPr>
                <w:rFonts w:asciiTheme="minorHAnsi" w:hAnsiTheme="minorHAnsi" w:cstheme="minorHAnsi"/>
                <w:lang w:val="nl-BE"/>
              </w:rPr>
              <w:t xml:space="preserve"> Afhankelijkheid van pleger / afhankelijkheid van slachtoffer: financieel, materieel, emotioneel</w:t>
            </w:r>
          </w:p>
          <w:p w:rsidR="0069465B" w:rsidRPr="000F3D1F" w:rsidRDefault="0069465B" w:rsidP="0069465B">
            <w:pPr>
              <w:pStyle w:val="FJc"/>
              <w:rPr>
                <w:rFonts w:asciiTheme="minorHAnsi" w:hAnsiTheme="minorHAnsi" w:cstheme="minorHAnsi"/>
              </w:rPr>
            </w:pPr>
          </w:p>
          <w:p w:rsidR="00503E0F" w:rsidRPr="000F3D1F" w:rsidRDefault="00503E0F" w:rsidP="00503E0F">
            <w:pPr>
              <w:pStyle w:val="Geenafstand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:rsidR="004E1E51" w:rsidRPr="000F3D1F" w:rsidRDefault="004E1E51" w:rsidP="00D53355">
      <w:pPr>
        <w:tabs>
          <w:tab w:val="left" w:pos="5460"/>
        </w:tabs>
        <w:rPr>
          <w:rFonts w:cstheme="minorHAnsi"/>
          <w:lang w:val="nl-BE"/>
        </w:rPr>
      </w:pPr>
    </w:p>
    <w:sectPr w:rsidR="004E1E51" w:rsidRPr="000F3D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BC" w:rsidRDefault="00FC1FBC" w:rsidP="00E94A7C">
      <w:pPr>
        <w:spacing w:after="0" w:line="240" w:lineRule="auto"/>
      </w:pPr>
      <w:r>
        <w:separator/>
      </w:r>
    </w:p>
  </w:endnote>
  <w:endnote w:type="continuationSeparator" w:id="0">
    <w:p w:rsidR="00FC1FBC" w:rsidRDefault="00FC1FBC" w:rsidP="00E9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nAntwerpen">
    <w:altName w:val="Charis SIL"/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5B" w:rsidRDefault="000F3D1F">
    <w:pPr>
      <w:pStyle w:val="Voettekst"/>
      <w:rPr>
        <w:lang w:val="nl-BE"/>
      </w:rPr>
    </w:pPr>
    <w:r w:rsidRPr="000F3D1F">
      <w:rPr>
        <w:rFonts w:ascii="SunAntwerpen" w:hAnsi="SunAntwerpen"/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1" locked="0" layoutInCell="1" allowOverlap="1" wp14:anchorId="22FBC17A" wp14:editId="2F3A27C8">
          <wp:simplePos x="0" y="0"/>
          <wp:positionH relativeFrom="column">
            <wp:posOffset>4920615</wp:posOffset>
          </wp:positionH>
          <wp:positionV relativeFrom="page">
            <wp:posOffset>9679305</wp:posOffset>
          </wp:positionV>
          <wp:extent cx="837565" cy="809625"/>
          <wp:effectExtent l="266700" t="76200" r="305435" b="504825"/>
          <wp:wrapTight wrapText="bothSides">
            <wp:wrapPolygon edited="0">
              <wp:start x="5895" y="-2033"/>
              <wp:lineTo x="-4913" y="-1016"/>
              <wp:lineTo x="-4913" y="7115"/>
              <wp:lineTo x="-6878" y="7115"/>
              <wp:lineTo x="-6878" y="23379"/>
              <wp:lineTo x="-5404" y="27953"/>
              <wp:lineTo x="1474" y="31511"/>
              <wp:lineTo x="7369" y="33544"/>
              <wp:lineTo x="7861" y="34560"/>
              <wp:lineTo x="14247" y="34560"/>
              <wp:lineTo x="14738" y="33544"/>
              <wp:lineTo x="20143" y="31511"/>
              <wp:lineTo x="20634" y="31511"/>
              <wp:lineTo x="27512" y="23887"/>
              <wp:lineTo x="28986" y="15247"/>
              <wp:lineTo x="26529" y="7624"/>
              <wp:lineTo x="26529" y="7115"/>
              <wp:lineTo x="16212" y="-508"/>
              <wp:lineTo x="15721" y="-2033"/>
              <wp:lineTo x="5895" y="-2033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09625"/>
                  </a:xfrm>
                  <a:prstGeom prst="rect">
                    <a:avLst/>
                  </a:prstGeom>
                  <a:noFill/>
                  <a:effectLst>
                    <a:outerShdw blurRad="393700" dist="203200" dir="4920000" sx="87000" sy="87000" algn="ctr" rotWithShape="0">
                      <a:srgbClr val="000000">
                        <a:alpha val="77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465B" w:rsidRPr="000F3D1F" w:rsidRDefault="0069465B">
    <w:pPr>
      <w:pStyle w:val="Voettekst"/>
      <w:rPr>
        <w:rFonts w:cstheme="minorHAnsi"/>
        <w:sz w:val="20"/>
        <w:szCs w:val="20"/>
        <w:lang w:val="nl-BE"/>
      </w:rPr>
    </w:pPr>
    <w:r w:rsidRPr="000F3D1F">
      <w:rPr>
        <w:rFonts w:cstheme="minorHAnsi"/>
        <w:sz w:val="20"/>
        <w:szCs w:val="20"/>
        <w:lang w:val="nl-BE"/>
      </w:rPr>
      <w:t>Dit document werd opgemaakt en ter beschikking gesteld door:</w:t>
    </w:r>
  </w:p>
  <w:p w:rsidR="0069465B" w:rsidRPr="000F3D1F" w:rsidRDefault="0069465B" w:rsidP="00D53355">
    <w:pPr>
      <w:widowControl w:val="0"/>
      <w:spacing w:after="0" w:line="240" w:lineRule="auto"/>
      <w:rPr>
        <w:rFonts w:eastAsia="Droid Sans Fallback" w:cstheme="minorHAnsi"/>
        <w:color w:val="00000A"/>
        <w:sz w:val="20"/>
        <w:szCs w:val="20"/>
        <w:lang w:val="nl-BE" w:eastAsia="zh-CN" w:bidi="hi-IN"/>
      </w:rPr>
    </w:pPr>
    <w:r w:rsidRPr="000F3D1F">
      <w:rPr>
        <w:rFonts w:eastAsia="Droid Sans Fallback" w:cstheme="minorHAnsi"/>
        <w:color w:val="00000A"/>
        <w:sz w:val="20"/>
        <w:szCs w:val="20"/>
        <w:lang w:val="nl-BE" w:eastAsia="zh-CN" w:bidi="hi-IN"/>
      </w:rPr>
      <w:t xml:space="preserve">Family </w:t>
    </w:r>
    <w:proofErr w:type="spellStart"/>
    <w:r w:rsidRPr="000F3D1F">
      <w:rPr>
        <w:rFonts w:eastAsia="Droid Sans Fallback" w:cstheme="minorHAnsi"/>
        <w:color w:val="00000A"/>
        <w:sz w:val="20"/>
        <w:szCs w:val="20"/>
        <w:lang w:val="nl-BE" w:eastAsia="zh-CN" w:bidi="hi-IN"/>
      </w:rPr>
      <w:t>Justice</w:t>
    </w:r>
    <w:proofErr w:type="spellEnd"/>
    <w:r w:rsidRPr="000F3D1F">
      <w:rPr>
        <w:rFonts w:eastAsia="Droid Sans Fallback" w:cstheme="minorHAnsi"/>
        <w:color w:val="00000A"/>
        <w:sz w:val="20"/>
        <w:szCs w:val="20"/>
        <w:lang w:val="nl-BE" w:eastAsia="zh-CN" w:bidi="hi-IN"/>
      </w:rPr>
      <w:t xml:space="preserve"> Center Antwerpen - Veilig Thuis</w:t>
    </w:r>
    <w:r w:rsidRPr="000F3D1F">
      <w:rPr>
        <w:rFonts w:eastAsia="Droid Sans Fallback" w:cstheme="minorHAnsi"/>
        <w:color w:val="00000A"/>
        <w:sz w:val="20"/>
        <w:szCs w:val="20"/>
        <w:lang w:val="nl-BE" w:eastAsia="zh-CN" w:bidi="hi-IN"/>
      </w:rPr>
      <w:tab/>
    </w:r>
    <w:r w:rsidRPr="000F3D1F">
      <w:rPr>
        <w:rFonts w:eastAsia="Droid Sans Fallback" w:cstheme="minorHAnsi"/>
        <w:color w:val="00000A"/>
        <w:sz w:val="20"/>
        <w:szCs w:val="20"/>
        <w:lang w:val="nl-BE" w:eastAsia="zh-CN" w:bidi="hi-IN"/>
      </w:rPr>
      <w:tab/>
    </w:r>
    <w:r w:rsidRPr="000F3D1F">
      <w:rPr>
        <w:rFonts w:eastAsia="Droid Sans Fallback" w:cstheme="minorHAnsi"/>
        <w:color w:val="00000A"/>
        <w:sz w:val="20"/>
        <w:szCs w:val="20"/>
        <w:lang w:val="nl-BE" w:eastAsia="zh-CN" w:bidi="hi-IN"/>
      </w:rPr>
      <w:tab/>
    </w:r>
    <w:r w:rsidRPr="000F3D1F">
      <w:rPr>
        <w:rFonts w:eastAsia="Droid Sans Fallback" w:cstheme="minorHAnsi"/>
        <w:color w:val="00000A"/>
        <w:sz w:val="20"/>
        <w:szCs w:val="20"/>
        <w:lang w:val="nl-BE" w:eastAsia="zh-CN" w:bidi="hi-IN"/>
      </w:rPr>
      <w:tab/>
    </w:r>
  </w:p>
  <w:p w:rsidR="0069465B" w:rsidRPr="000F3D1F" w:rsidRDefault="00FC1FBC" w:rsidP="00D53355">
    <w:pPr>
      <w:widowControl w:val="0"/>
      <w:suppressLineNumbers/>
      <w:spacing w:after="0" w:line="240" w:lineRule="auto"/>
      <w:rPr>
        <w:rFonts w:eastAsia="Droid Sans Fallback" w:cstheme="minorHAnsi"/>
        <w:color w:val="00000A"/>
        <w:sz w:val="20"/>
        <w:szCs w:val="20"/>
        <w:lang w:val="nl-BE" w:eastAsia="zh-CN" w:bidi="hi-IN"/>
      </w:rPr>
    </w:pPr>
    <w:hyperlink r:id="rId2" w:history="1">
      <w:r w:rsidR="0069465B" w:rsidRPr="000F3D1F">
        <w:rPr>
          <w:rFonts w:eastAsia="Droid Sans Fallback" w:cstheme="minorHAnsi"/>
          <w:color w:val="00000A"/>
          <w:sz w:val="20"/>
          <w:szCs w:val="20"/>
          <w:lang w:val="nl-BE" w:eastAsia="zh-CN" w:bidi="hi-IN"/>
        </w:rPr>
        <w:t>https://fjc-veiligthuis.be/antwerpen/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BC" w:rsidRDefault="00FC1FBC" w:rsidP="00E94A7C">
      <w:pPr>
        <w:spacing w:after="0" w:line="240" w:lineRule="auto"/>
      </w:pPr>
      <w:r>
        <w:separator/>
      </w:r>
    </w:p>
  </w:footnote>
  <w:footnote w:type="continuationSeparator" w:id="0">
    <w:p w:rsidR="00FC1FBC" w:rsidRDefault="00FC1FBC" w:rsidP="00E9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257C9"/>
    <w:multiLevelType w:val="hybridMultilevel"/>
    <w:tmpl w:val="33CA2A56"/>
    <w:lvl w:ilvl="0" w:tplc="953ECF9C">
      <w:numFmt w:val="bullet"/>
      <w:lvlText w:val="-"/>
      <w:lvlJc w:val="left"/>
      <w:pPr>
        <w:ind w:left="720" w:hanging="360"/>
      </w:pPr>
      <w:rPr>
        <w:rFonts w:ascii="SunAntwerpen" w:eastAsiaTheme="majorEastAsia" w:hAnsi="SunAntwerpen" w:cstheme="majorBid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21E44"/>
    <w:multiLevelType w:val="hybridMultilevel"/>
    <w:tmpl w:val="6876E07C"/>
    <w:lvl w:ilvl="0" w:tplc="93B40D44">
      <w:start w:val="5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E7"/>
    <w:rsid w:val="000263F7"/>
    <w:rsid w:val="000B3364"/>
    <w:rsid w:val="000F026A"/>
    <w:rsid w:val="000F3D1F"/>
    <w:rsid w:val="00120850"/>
    <w:rsid w:val="00130ED0"/>
    <w:rsid w:val="0015244D"/>
    <w:rsid w:val="00243ED0"/>
    <w:rsid w:val="0026609D"/>
    <w:rsid w:val="002C5866"/>
    <w:rsid w:val="00337E1B"/>
    <w:rsid w:val="00346DAC"/>
    <w:rsid w:val="00364224"/>
    <w:rsid w:val="00387D49"/>
    <w:rsid w:val="0042323E"/>
    <w:rsid w:val="004C09AA"/>
    <w:rsid w:val="004C3A97"/>
    <w:rsid w:val="004C44FD"/>
    <w:rsid w:val="004E1E51"/>
    <w:rsid w:val="00503E0F"/>
    <w:rsid w:val="00512C3A"/>
    <w:rsid w:val="00536D97"/>
    <w:rsid w:val="005D698C"/>
    <w:rsid w:val="00686D68"/>
    <w:rsid w:val="0069465B"/>
    <w:rsid w:val="007234A3"/>
    <w:rsid w:val="007405C2"/>
    <w:rsid w:val="007627AC"/>
    <w:rsid w:val="0076760B"/>
    <w:rsid w:val="00773609"/>
    <w:rsid w:val="00796F08"/>
    <w:rsid w:val="0085682C"/>
    <w:rsid w:val="008A6FA4"/>
    <w:rsid w:val="008D2722"/>
    <w:rsid w:val="008F01FA"/>
    <w:rsid w:val="00917B0A"/>
    <w:rsid w:val="00955A63"/>
    <w:rsid w:val="00983E16"/>
    <w:rsid w:val="009D6935"/>
    <w:rsid w:val="00A00000"/>
    <w:rsid w:val="00A803E7"/>
    <w:rsid w:val="00AD3C87"/>
    <w:rsid w:val="00B60D56"/>
    <w:rsid w:val="00B91816"/>
    <w:rsid w:val="00B96304"/>
    <w:rsid w:val="00BB44A6"/>
    <w:rsid w:val="00BF77C1"/>
    <w:rsid w:val="00C26127"/>
    <w:rsid w:val="00C91DC7"/>
    <w:rsid w:val="00CB0C12"/>
    <w:rsid w:val="00CD206D"/>
    <w:rsid w:val="00D05CE3"/>
    <w:rsid w:val="00D151CF"/>
    <w:rsid w:val="00D2219F"/>
    <w:rsid w:val="00D53355"/>
    <w:rsid w:val="00D633AA"/>
    <w:rsid w:val="00D723E9"/>
    <w:rsid w:val="00E139D6"/>
    <w:rsid w:val="00E161F4"/>
    <w:rsid w:val="00E376E1"/>
    <w:rsid w:val="00E94A7C"/>
    <w:rsid w:val="00EA3B03"/>
    <w:rsid w:val="00EB37B4"/>
    <w:rsid w:val="00EC77F9"/>
    <w:rsid w:val="00ED687D"/>
    <w:rsid w:val="00F07F75"/>
    <w:rsid w:val="00F40AB5"/>
    <w:rsid w:val="00F53C3E"/>
    <w:rsid w:val="00FC1FBC"/>
    <w:rsid w:val="00F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F515F-2FBA-4695-9776-A27A529A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7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7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139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3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7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7B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1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96F08"/>
    <w:rPr>
      <w:color w:val="0563C1" w:themeColor="hyperlink"/>
      <w:u w:val="single"/>
    </w:rPr>
  </w:style>
  <w:style w:type="paragraph" w:styleId="Geenafstand">
    <w:name w:val="No Spacing"/>
    <w:aliases w:val="fjc1"/>
    <w:uiPriority w:val="1"/>
    <w:qFormat/>
    <w:rsid w:val="00E139D6"/>
    <w:pPr>
      <w:spacing w:after="0" w:line="240" w:lineRule="auto"/>
    </w:pPr>
    <w:rPr>
      <w:rFonts w:ascii="SunAntwerpen" w:hAnsi="SunAntwerpen"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E139D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D3C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E9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4A7C"/>
  </w:style>
  <w:style w:type="paragraph" w:styleId="Voettekst">
    <w:name w:val="footer"/>
    <w:basedOn w:val="Standaard"/>
    <w:link w:val="VoettekstChar"/>
    <w:uiPriority w:val="99"/>
    <w:unhideWhenUsed/>
    <w:rsid w:val="00E9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4A7C"/>
  </w:style>
  <w:style w:type="paragraph" w:styleId="Lijstalinea">
    <w:name w:val="List Paragraph"/>
    <w:basedOn w:val="Standaard"/>
    <w:uiPriority w:val="34"/>
    <w:qFormat/>
    <w:rsid w:val="00EC77F9"/>
    <w:pPr>
      <w:ind w:left="720"/>
      <w:contextualSpacing/>
    </w:pPr>
  </w:style>
  <w:style w:type="paragraph" w:customStyle="1" w:styleId="FJc">
    <w:name w:val="FJc"/>
    <w:basedOn w:val="Kop3"/>
    <w:link w:val="FJcChar"/>
    <w:qFormat/>
    <w:rsid w:val="00E139D6"/>
    <w:rPr>
      <w:rFonts w:ascii="SunAntwerpen" w:hAnsi="SunAntwerpen"/>
    </w:rPr>
  </w:style>
  <w:style w:type="character" w:customStyle="1" w:styleId="FJcChar">
    <w:name w:val="FJc Char"/>
    <w:basedOn w:val="Kop3Char"/>
    <w:link w:val="FJc"/>
    <w:rsid w:val="00E139D6"/>
    <w:rPr>
      <w:rFonts w:ascii="SunAntwerpen" w:eastAsiaTheme="majorEastAsia" w:hAnsi="SunAntwerpen" w:cstheme="majorBidi"/>
      <w:color w:val="2E74B5" w:themeColor="accent1" w:themeShade="BF"/>
      <w:sz w:val="24"/>
      <w:szCs w:val="24"/>
      <w:lang w:val="nl-BE"/>
    </w:rPr>
  </w:style>
  <w:style w:type="table" w:styleId="Onopgemaaktetabel2">
    <w:name w:val="Plain Table 2"/>
    <w:basedOn w:val="Standaardtabel"/>
    <w:uiPriority w:val="42"/>
    <w:rsid w:val="004E1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jc-veiligthuis.be/antwerpe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veer003\AppData\Local\Microsoft\Windows\INetCache\Content.Outlook\47YXF3ME\Meldingsfiche%20parket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E32A-0F1C-4FBA-A52E-3D82516C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Meldingsfiche parket sjabloon</Template>
  <TotalTime>6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Bogaert Veerle</dc:creator>
  <cp:keywords/>
  <dc:description/>
  <cp:lastModifiedBy>Veerle Van den Bogaert</cp:lastModifiedBy>
  <cp:revision>2</cp:revision>
  <dcterms:created xsi:type="dcterms:W3CDTF">2021-01-18T15:14:00Z</dcterms:created>
  <dcterms:modified xsi:type="dcterms:W3CDTF">2021-01-18T15:14:00Z</dcterms:modified>
</cp:coreProperties>
</file>